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2838" w14:textId="77777777" w:rsidR="00674621" w:rsidRPr="005C5457" w:rsidRDefault="00447F8F">
      <w:pPr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2F0B569C" wp14:editId="61067D01">
            <wp:extent cx="2280896" cy="955964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084" cy="9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4AAEA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5BCD79D2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74C74A92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1C84C8B7" w14:textId="77777777" w:rsidR="001851AC" w:rsidRPr="005C5457" w:rsidRDefault="001851AC">
      <w:pPr>
        <w:rPr>
          <w:rFonts w:ascii="Avenir Next" w:hAnsi="Avenir Next"/>
          <w:b/>
          <w:bCs/>
          <w:sz w:val="23"/>
          <w:szCs w:val="23"/>
        </w:rPr>
      </w:pPr>
    </w:p>
    <w:p w14:paraId="2D14C9C2" w14:textId="1EE0FEEB" w:rsidR="00887589" w:rsidRPr="005C5457" w:rsidRDefault="00447F8F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EFFIE AWARDS 202</w:t>
      </w:r>
      <w:r w:rsidR="002738D6" w:rsidRPr="005C5457">
        <w:rPr>
          <w:rFonts w:ascii="Avenir Next" w:hAnsi="Avenir Next"/>
          <w:b/>
          <w:bCs/>
          <w:sz w:val="23"/>
          <w:szCs w:val="23"/>
        </w:rPr>
        <w:t>1</w:t>
      </w:r>
      <w:r w:rsidR="001851AC" w:rsidRPr="005C5457">
        <w:rPr>
          <w:rFonts w:ascii="Avenir Next" w:hAnsi="Avenir Next"/>
          <w:b/>
          <w:bCs/>
          <w:sz w:val="23"/>
          <w:szCs w:val="23"/>
        </w:rPr>
        <w:t xml:space="preserve"> – CATEGORIE </w:t>
      </w:r>
      <w:r w:rsidR="00711EE7" w:rsidRPr="005C5457">
        <w:rPr>
          <w:rFonts w:ascii="Avenir Next" w:hAnsi="Avenir Next"/>
          <w:b/>
          <w:bCs/>
          <w:sz w:val="23"/>
          <w:szCs w:val="23"/>
        </w:rPr>
        <w:t>IMPACTVOLLE PROPOSITIE</w:t>
      </w:r>
    </w:p>
    <w:p w14:paraId="118CD093" w14:textId="77777777" w:rsidR="001851AC" w:rsidRPr="005C5457" w:rsidRDefault="001851AC">
      <w:pPr>
        <w:rPr>
          <w:rFonts w:ascii="Avenir Next" w:hAnsi="Avenir Next"/>
          <w:sz w:val="23"/>
          <w:szCs w:val="23"/>
        </w:rPr>
      </w:pPr>
    </w:p>
    <w:p w14:paraId="622A5A9C" w14:textId="3E864443" w:rsidR="00447F8F" w:rsidRPr="005C5457" w:rsidRDefault="00E116F8">
      <w:pPr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1C20ADE4" wp14:editId="3B176717">
            <wp:extent cx="5756910" cy="323151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1041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5AF35192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438D4493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1D8CA2E1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375165A9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48B5C8A7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00DF9AB8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1D3F357A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1CF33861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39C6A2EA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1464B9A6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7732CDCC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730E09A9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7C9590A7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10DB450A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46F4598A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271BD2DC" w14:textId="77777777" w:rsidR="00887589" w:rsidRPr="005C5457" w:rsidRDefault="00887589" w:rsidP="001851AC">
      <w:pPr>
        <w:rPr>
          <w:rFonts w:ascii="Avenir Next" w:hAnsi="Avenir Next"/>
          <w:b/>
          <w:bCs/>
          <w:sz w:val="23"/>
          <w:szCs w:val="23"/>
        </w:rPr>
      </w:pPr>
    </w:p>
    <w:p w14:paraId="307E0A24" w14:textId="77777777" w:rsidR="001851AC" w:rsidRPr="005C5457" w:rsidRDefault="00574F99" w:rsidP="001851AC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lastRenderedPageBreak/>
        <w:t>PRAKTISCHE INFORMATIE VOORAF</w:t>
      </w:r>
    </w:p>
    <w:p w14:paraId="6E57C93D" w14:textId="77777777" w:rsidR="00447F8F" w:rsidRPr="005C5457" w:rsidRDefault="00447F8F">
      <w:pPr>
        <w:rPr>
          <w:rFonts w:ascii="Avenir Next" w:hAnsi="Avenir Next"/>
          <w:sz w:val="23"/>
          <w:szCs w:val="23"/>
        </w:rPr>
      </w:pPr>
    </w:p>
    <w:p w14:paraId="37F0A64A" w14:textId="42B9B894" w:rsidR="00CC297C" w:rsidRPr="005C5457" w:rsidRDefault="003D3576" w:rsidP="00CC297C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Introductie</w:t>
      </w:r>
    </w:p>
    <w:p w14:paraId="2B87EBF3" w14:textId="09993069" w:rsidR="003D3576" w:rsidRPr="005C5457" w:rsidRDefault="003D3576" w:rsidP="00CC297C">
      <w:pPr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 xml:space="preserve">In de categorie Impactvolle Propositie belonen we originele proposities die </w:t>
      </w:r>
      <w:r w:rsidR="00937654" w:rsidRPr="005C5457">
        <w:rPr>
          <w:rFonts w:ascii="Avenir Next" w:hAnsi="Avenir Next"/>
          <w:sz w:val="23"/>
          <w:szCs w:val="23"/>
        </w:rPr>
        <w:t>hebben gezorgd voor een buitengewone verandering in houding en/of gedrag</w:t>
      </w:r>
      <w:r w:rsidR="00F063F1" w:rsidRPr="005C5457">
        <w:rPr>
          <w:rFonts w:ascii="Avenir Next" w:hAnsi="Avenir Next"/>
          <w:sz w:val="23"/>
          <w:szCs w:val="23"/>
        </w:rPr>
        <w:t xml:space="preserve"> waardoor de positie van het merk of de organisatie is versterkt</w:t>
      </w:r>
      <w:r w:rsidRPr="005C5457">
        <w:rPr>
          <w:rFonts w:ascii="Avenir Next" w:hAnsi="Avenir Next"/>
          <w:sz w:val="23"/>
          <w:szCs w:val="23"/>
        </w:rPr>
        <w:t xml:space="preserve">. Hou bij het schrijven rekening met de </w:t>
      </w:r>
      <w:r w:rsidR="008352E3" w:rsidRPr="005C5457">
        <w:rPr>
          <w:rFonts w:ascii="Avenir Next" w:hAnsi="Avenir Next"/>
          <w:sz w:val="23"/>
          <w:szCs w:val="23"/>
        </w:rPr>
        <w:t xml:space="preserve">onderstaande </w:t>
      </w:r>
      <w:r w:rsidRPr="005C5457">
        <w:rPr>
          <w:rFonts w:ascii="Avenir Next" w:hAnsi="Avenir Next"/>
          <w:sz w:val="23"/>
          <w:szCs w:val="23"/>
        </w:rPr>
        <w:t xml:space="preserve">criteria voor de Impactvolle Propositie-categorie. Als je de case wil inzenden in meerdere categorieën, zorg dan dat je per categorie aan de </w:t>
      </w:r>
      <w:r w:rsidR="002F39D6" w:rsidRPr="005C5457">
        <w:rPr>
          <w:rFonts w:ascii="Avenir Next" w:hAnsi="Avenir Next"/>
          <w:sz w:val="23"/>
          <w:szCs w:val="23"/>
        </w:rPr>
        <w:t xml:space="preserve">desbetreffende </w:t>
      </w:r>
      <w:r w:rsidRPr="005C5457">
        <w:rPr>
          <w:rFonts w:ascii="Avenir Next" w:hAnsi="Avenir Next"/>
          <w:sz w:val="23"/>
          <w:szCs w:val="23"/>
        </w:rPr>
        <w:t xml:space="preserve">criteria voldoet. </w:t>
      </w:r>
    </w:p>
    <w:p w14:paraId="791FF7DB" w14:textId="77777777" w:rsidR="009B7509" w:rsidRPr="005C5457" w:rsidRDefault="009B7509" w:rsidP="001851AC">
      <w:pPr>
        <w:rPr>
          <w:rFonts w:ascii="Avenir Next" w:hAnsi="Avenir Next"/>
          <w:sz w:val="23"/>
          <w:szCs w:val="23"/>
        </w:rPr>
      </w:pPr>
    </w:p>
    <w:p w14:paraId="5A7476BB" w14:textId="2F5F40DC" w:rsidR="009B7509" w:rsidRPr="005C5457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 xml:space="preserve">Categorie </w:t>
      </w:r>
      <w:r w:rsidR="000120CC" w:rsidRPr="005C5457">
        <w:rPr>
          <w:rFonts w:ascii="Avenir Next" w:hAnsi="Avenir Next"/>
          <w:b/>
          <w:bCs/>
          <w:sz w:val="23"/>
          <w:szCs w:val="23"/>
        </w:rPr>
        <w:t>Impactvolle Propositie</w:t>
      </w:r>
    </w:p>
    <w:p w14:paraId="40FBCC9C" w14:textId="18CF1AF8" w:rsidR="009B7509" w:rsidRPr="005C5457" w:rsidRDefault="009B750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Looptijd: de periode is vrij te kiezen tot 30 juni 202</w:t>
      </w:r>
      <w:r w:rsidR="002738D6" w:rsidRPr="005C5457">
        <w:rPr>
          <w:rFonts w:ascii="Avenir Next" w:hAnsi="Avenir Next"/>
          <w:sz w:val="23"/>
          <w:szCs w:val="23"/>
        </w:rPr>
        <w:t>1</w:t>
      </w:r>
      <w:r w:rsidRPr="005C5457">
        <w:rPr>
          <w:rFonts w:ascii="Avenir Next" w:hAnsi="Avenir Next"/>
          <w:sz w:val="23"/>
          <w:szCs w:val="23"/>
        </w:rPr>
        <w:t>.</w:t>
      </w:r>
    </w:p>
    <w:p w14:paraId="16E54CFF" w14:textId="77F3C899" w:rsidR="009B7509" w:rsidRPr="005C5457" w:rsidRDefault="009B750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 xml:space="preserve">Type: </w:t>
      </w:r>
      <w:r w:rsidR="00CE6222" w:rsidRPr="005C5457">
        <w:rPr>
          <w:rFonts w:ascii="Avenir Next" w:hAnsi="Avenir Next"/>
          <w:sz w:val="23"/>
          <w:szCs w:val="23"/>
        </w:rPr>
        <w:t xml:space="preserve">de originele service/product propositie </w:t>
      </w:r>
      <w:r w:rsidR="00131161" w:rsidRPr="005C5457">
        <w:rPr>
          <w:rFonts w:ascii="Avenir Next" w:hAnsi="Avenir Next"/>
          <w:sz w:val="23"/>
          <w:szCs w:val="23"/>
        </w:rPr>
        <w:t>was bepalend</w:t>
      </w:r>
      <w:r w:rsidR="00CE6222" w:rsidRPr="005C5457">
        <w:rPr>
          <w:rFonts w:ascii="Avenir Next" w:hAnsi="Avenir Next"/>
          <w:sz w:val="23"/>
          <w:szCs w:val="23"/>
        </w:rPr>
        <w:t xml:space="preserve"> voor het succes</w:t>
      </w:r>
      <w:r w:rsidR="00131161" w:rsidRPr="005C5457">
        <w:rPr>
          <w:rFonts w:ascii="Avenir Next" w:hAnsi="Avenir Next"/>
          <w:sz w:val="23"/>
          <w:szCs w:val="23"/>
        </w:rPr>
        <w:t>.</w:t>
      </w:r>
      <w:r w:rsidR="00CE6222" w:rsidRPr="005C5457">
        <w:rPr>
          <w:rFonts w:ascii="Avenir Next" w:hAnsi="Avenir Next"/>
          <w:sz w:val="23"/>
          <w:szCs w:val="23"/>
        </w:rPr>
        <w:t xml:space="preserve"> </w:t>
      </w:r>
    </w:p>
    <w:p w14:paraId="75C7A1AF" w14:textId="3619CA93" w:rsidR="009B7509" w:rsidRPr="005C5457" w:rsidRDefault="009B7509" w:rsidP="001851AC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color w:val="000000" w:themeColor="text1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Voorwaarde</w:t>
      </w:r>
      <w:r w:rsidR="00973644" w:rsidRPr="005C5457">
        <w:rPr>
          <w:rFonts w:ascii="Avenir Next" w:hAnsi="Avenir Next"/>
          <w:sz w:val="23"/>
          <w:szCs w:val="23"/>
        </w:rPr>
        <w:t>n</w:t>
      </w:r>
      <w:r w:rsidRPr="005C5457">
        <w:rPr>
          <w:rFonts w:ascii="Avenir Next" w:hAnsi="Avenir Next"/>
          <w:sz w:val="23"/>
          <w:szCs w:val="23"/>
        </w:rPr>
        <w:t xml:space="preserve">: </w:t>
      </w:r>
      <w:r w:rsidR="003D3576" w:rsidRPr="005C5457">
        <w:rPr>
          <w:rFonts w:ascii="Avenir Next" w:hAnsi="Avenir Next"/>
          <w:sz w:val="23"/>
          <w:szCs w:val="23"/>
        </w:rPr>
        <w:t xml:space="preserve">de propositie zorgt voor uitzonderlijke maatschappelijke of commerciële impact t.o.v. concurrenten. </w:t>
      </w:r>
      <w:r w:rsidR="003D3576" w:rsidRPr="005C5457">
        <w:rPr>
          <w:rFonts w:ascii="Avenir Next" w:hAnsi="Avenir Next"/>
          <w:color w:val="000000" w:themeColor="text1"/>
          <w:sz w:val="23"/>
          <w:szCs w:val="23"/>
        </w:rPr>
        <w:t>De</w:t>
      </w:r>
      <w:r w:rsidR="00131161" w:rsidRPr="005C5457">
        <w:rPr>
          <w:rFonts w:ascii="Avenir Next" w:hAnsi="Avenir Next"/>
          <w:color w:val="000000" w:themeColor="text1"/>
          <w:sz w:val="23"/>
          <w:szCs w:val="23"/>
        </w:rPr>
        <w:t xml:space="preserve"> verandering in </w:t>
      </w:r>
      <w:r w:rsidR="004C276C" w:rsidRPr="005C5457">
        <w:rPr>
          <w:rFonts w:ascii="Avenir Next" w:hAnsi="Avenir Next"/>
          <w:color w:val="000000" w:themeColor="text1"/>
          <w:sz w:val="23"/>
          <w:szCs w:val="23"/>
        </w:rPr>
        <w:t>houding en gedrag</w:t>
      </w:r>
      <w:r w:rsidR="003D3576" w:rsidRPr="005C5457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bewijzen de uitzonderlijke </w:t>
      </w:r>
      <w:r w:rsidR="00830149" w:rsidRPr="005C5457">
        <w:rPr>
          <w:rFonts w:ascii="Avenir Next" w:hAnsi="Avenir Next"/>
          <w:color w:val="000000" w:themeColor="text1"/>
          <w:sz w:val="23"/>
          <w:szCs w:val="23"/>
        </w:rPr>
        <w:t>prestatie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>.</w:t>
      </w:r>
      <w:r w:rsidR="003D3576" w:rsidRPr="005C5457">
        <w:rPr>
          <w:rFonts w:ascii="Avenir Next" w:hAnsi="Avenir Next"/>
          <w:color w:val="000000" w:themeColor="text1"/>
          <w:sz w:val="23"/>
          <w:szCs w:val="23"/>
        </w:rPr>
        <w:t xml:space="preserve"> Betaalde c</w:t>
      </w:r>
      <w:r w:rsidR="00131161" w:rsidRPr="005C5457">
        <w:rPr>
          <w:rFonts w:ascii="Avenir Next" w:hAnsi="Avenir Next"/>
          <w:color w:val="000000" w:themeColor="text1"/>
          <w:sz w:val="23"/>
          <w:szCs w:val="23"/>
        </w:rPr>
        <w:t xml:space="preserve">ommunicatie kan </w:t>
      </w:r>
      <w:r w:rsidR="003D3576" w:rsidRPr="005C5457">
        <w:rPr>
          <w:rFonts w:ascii="Avenir Next" w:hAnsi="Avenir Next"/>
          <w:color w:val="000000" w:themeColor="text1"/>
          <w:sz w:val="23"/>
          <w:szCs w:val="23"/>
        </w:rPr>
        <w:t>daar</w:t>
      </w:r>
      <w:r w:rsidR="00131161" w:rsidRPr="005C5457">
        <w:rPr>
          <w:rFonts w:ascii="Avenir Next" w:hAnsi="Avenir Next"/>
          <w:color w:val="000000" w:themeColor="text1"/>
          <w:sz w:val="23"/>
          <w:szCs w:val="23"/>
        </w:rPr>
        <w:t xml:space="preserve">aan hebben </w:t>
      </w:r>
      <w:r w:rsidR="00F063F1" w:rsidRPr="005C5457">
        <w:rPr>
          <w:rFonts w:ascii="Avenir Next" w:hAnsi="Avenir Next"/>
          <w:color w:val="000000" w:themeColor="text1"/>
          <w:sz w:val="23"/>
          <w:szCs w:val="23"/>
        </w:rPr>
        <w:t>bij</w:t>
      </w:r>
      <w:r w:rsidR="00131161" w:rsidRPr="005C5457">
        <w:rPr>
          <w:rFonts w:ascii="Avenir Next" w:hAnsi="Avenir Next"/>
          <w:color w:val="000000" w:themeColor="text1"/>
          <w:sz w:val="23"/>
          <w:szCs w:val="23"/>
        </w:rPr>
        <w:t xml:space="preserve">gedragen, maar was niet de </w:t>
      </w:r>
      <w:r w:rsidR="007C498E" w:rsidRPr="005C5457">
        <w:rPr>
          <w:rFonts w:ascii="Avenir Next" w:hAnsi="Avenir Next"/>
          <w:color w:val="000000" w:themeColor="text1"/>
          <w:sz w:val="23"/>
          <w:szCs w:val="23"/>
        </w:rPr>
        <w:t xml:space="preserve">primaire </w:t>
      </w:r>
      <w:r w:rsidR="00131161" w:rsidRPr="005C5457">
        <w:rPr>
          <w:rFonts w:ascii="Avenir Next" w:hAnsi="Avenir Next"/>
          <w:color w:val="000000" w:themeColor="text1"/>
          <w:sz w:val="23"/>
          <w:szCs w:val="23"/>
        </w:rPr>
        <w:t xml:space="preserve">factor. </w:t>
      </w:r>
    </w:p>
    <w:p w14:paraId="58A124D2" w14:textId="77777777" w:rsidR="009763A7" w:rsidRPr="005C5457" w:rsidRDefault="003D3576" w:rsidP="001851AC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Denk bij commerciële</w:t>
      </w:r>
      <w:r w:rsidR="009763A7" w:rsidRPr="005C5457">
        <w:rPr>
          <w:rFonts w:ascii="Avenir Next" w:hAnsi="Avenir Next"/>
          <w:sz w:val="23"/>
          <w:szCs w:val="23"/>
        </w:rPr>
        <w:t xml:space="preserve"> of maatschappelijke</w:t>
      </w:r>
      <w:r w:rsidRPr="005C5457">
        <w:rPr>
          <w:rFonts w:ascii="Avenir Next" w:hAnsi="Avenir Next"/>
          <w:sz w:val="23"/>
          <w:szCs w:val="23"/>
        </w:rPr>
        <w:t xml:space="preserve"> resultaten aan </w:t>
      </w:r>
      <w:r w:rsidR="009763A7" w:rsidRPr="005C5457">
        <w:rPr>
          <w:rFonts w:ascii="Avenir Next" w:hAnsi="Avenir Next"/>
          <w:sz w:val="23"/>
          <w:szCs w:val="23"/>
        </w:rPr>
        <w:t xml:space="preserve">het hogere doel, </w:t>
      </w:r>
    </w:p>
    <w:p w14:paraId="5EA57227" w14:textId="003AD6E2" w:rsidR="003D3576" w:rsidRPr="005C5457" w:rsidRDefault="00BF0FF6" w:rsidP="009763A7">
      <w:pPr>
        <w:pStyle w:val="Lijstalinea"/>
        <w:ind w:left="360"/>
        <w:rPr>
          <w:rFonts w:ascii="Avenir Next" w:hAnsi="Avenir Next"/>
          <w:b/>
          <w:bCs/>
          <w:sz w:val="23"/>
          <w:szCs w:val="23"/>
        </w:rPr>
      </w:pPr>
      <w:proofErr w:type="gramStart"/>
      <w:r w:rsidRPr="005C5457">
        <w:rPr>
          <w:rFonts w:ascii="Avenir Next" w:hAnsi="Avenir Next"/>
          <w:sz w:val="23"/>
          <w:szCs w:val="23"/>
        </w:rPr>
        <w:t>nieuwe</w:t>
      </w:r>
      <w:proofErr w:type="gramEnd"/>
      <w:r w:rsidRPr="005C5457">
        <w:rPr>
          <w:rFonts w:ascii="Avenir Next" w:hAnsi="Avenir Next"/>
          <w:sz w:val="23"/>
          <w:szCs w:val="23"/>
        </w:rPr>
        <w:t xml:space="preserve"> markt</w:t>
      </w:r>
      <w:r w:rsidR="009763A7" w:rsidRPr="005C5457">
        <w:rPr>
          <w:rFonts w:ascii="Avenir Next" w:hAnsi="Avenir Next"/>
          <w:sz w:val="23"/>
          <w:szCs w:val="23"/>
        </w:rPr>
        <w:t>/doelgroep</w:t>
      </w:r>
      <w:r w:rsidRPr="005C5457">
        <w:rPr>
          <w:rFonts w:ascii="Avenir Next" w:hAnsi="Avenir Next"/>
          <w:sz w:val="23"/>
          <w:szCs w:val="23"/>
        </w:rPr>
        <w:t>, markt</w:t>
      </w:r>
      <w:r w:rsidR="009763A7" w:rsidRPr="005C5457">
        <w:rPr>
          <w:rFonts w:ascii="Avenir Next" w:hAnsi="Avenir Next"/>
          <w:sz w:val="23"/>
          <w:szCs w:val="23"/>
        </w:rPr>
        <w:t>ontwikkeling/</w:t>
      </w:r>
      <w:r w:rsidRPr="005C5457">
        <w:rPr>
          <w:rFonts w:ascii="Avenir Next" w:hAnsi="Avenir Next"/>
          <w:sz w:val="23"/>
          <w:szCs w:val="23"/>
        </w:rPr>
        <w:t>aandeel</w:t>
      </w:r>
      <w:r w:rsidR="00F063F1" w:rsidRPr="005C5457">
        <w:rPr>
          <w:rFonts w:ascii="Avenir Next" w:hAnsi="Avenir Next"/>
          <w:sz w:val="23"/>
          <w:szCs w:val="23"/>
        </w:rPr>
        <w:t xml:space="preserve">, </w:t>
      </w:r>
      <w:r w:rsidR="00F063F1" w:rsidRPr="005C5457">
        <w:rPr>
          <w:rFonts w:ascii="Avenir Next" w:hAnsi="Avenir Next"/>
          <w:color w:val="000000" w:themeColor="text1"/>
          <w:sz w:val="23"/>
          <w:szCs w:val="23"/>
        </w:rPr>
        <w:t xml:space="preserve">vergroten </w:t>
      </w:r>
      <w:r w:rsidR="007C498E" w:rsidRPr="005C5457">
        <w:rPr>
          <w:rFonts w:ascii="Avenir Next" w:hAnsi="Avenir Next"/>
          <w:sz w:val="23"/>
          <w:szCs w:val="23"/>
        </w:rPr>
        <w:t>(gekwantificeerde) merkwaarde</w:t>
      </w:r>
      <w:r w:rsidR="007C498E" w:rsidRPr="005C5457">
        <w:rPr>
          <w:rFonts w:ascii="Avenir Next" w:hAnsi="Avenir Next"/>
          <w:color w:val="000000" w:themeColor="text1"/>
          <w:sz w:val="23"/>
          <w:szCs w:val="23"/>
        </w:rPr>
        <w:t xml:space="preserve">, </w:t>
      </w:r>
      <w:r w:rsidR="007C498E" w:rsidRPr="005C5457">
        <w:rPr>
          <w:rFonts w:ascii="Avenir Next" w:hAnsi="Avenir Next"/>
          <w:sz w:val="23"/>
          <w:szCs w:val="23"/>
        </w:rPr>
        <w:t>vergroting van maatschappelijk draagvlak voor actie, brede gedragswijziging,</w:t>
      </w:r>
    </w:p>
    <w:p w14:paraId="519440B9" w14:textId="36EDD90C" w:rsidR="003D3576" w:rsidRPr="005C5457" w:rsidRDefault="003D3576" w:rsidP="001851AC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color w:val="000000" w:themeColor="text1"/>
          <w:sz w:val="23"/>
          <w:szCs w:val="23"/>
        </w:rPr>
      </w:pP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Denk bij propositie resultaten aan propositiebekendheid, </w:t>
      </w:r>
      <w:r w:rsidR="00BF0FF6" w:rsidRPr="005C5457">
        <w:rPr>
          <w:rFonts w:ascii="Avenir Next" w:hAnsi="Avenir Next"/>
          <w:color w:val="000000" w:themeColor="text1"/>
          <w:sz w:val="23"/>
          <w:szCs w:val="23"/>
        </w:rPr>
        <w:t>-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waardering, interesse, overweging, </w:t>
      </w:r>
      <w:r w:rsidR="00F063F1" w:rsidRPr="005C5457">
        <w:rPr>
          <w:rFonts w:ascii="Avenir Next" w:hAnsi="Avenir Next"/>
          <w:color w:val="000000" w:themeColor="text1"/>
          <w:sz w:val="23"/>
          <w:szCs w:val="23"/>
        </w:rPr>
        <w:t>gewijzigde merkperceptie, verbeterde merkpositie,</w:t>
      </w:r>
      <w:r w:rsidR="007C498E" w:rsidRPr="005C5457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="007C498E" w:rsidRPr="005C5457">
        <w:rPr>
          <w:rFonts w:ascii="Avenir Next" w:hAnsi="Avenir Next"/>
          <w:sz w:val="23"/>
          <w:szCs w:val="23"/>
        </w:rPr>
        <w:t>issue-bekendheid,</w:t>
      </w:r>
      <w:r w:rsidR="00F063F1" w:rsidRPr="005C5457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>leads, conversie, gebruik</w:t>
      </w:r>
      <w:r w:rsidR="00AD412B" w:rsidRPr="005C5457">
        <w:rPr>
          <w:rFonts w:ascii="Avenir Next" w:hAnsi="Avenir Next"/>
          <w:color w:val="000000" w:themeColor="text1"/>
          <w:sz w:val="23"/>
          <w:szCs w:val="23"/>
        </w:rPr>
        <w:t>.</w:t>
      </w:r>
    </w:p>
    <w:p w14:paraId="0692A89E" w14:textId="77777777" w:rsidR="009B7509" w:rsidRPr="005C5457" w:rsidRDefault="009B7509" w:rsidP="009B7509">
      <w:pPr>
        <w:rPr>
          <w:rFonts w:ascii="Avenir Next" w:hAnsi="Avenir Next"/>
          <w:b/>
          <w:bCs/>
          <w:sz w:val="23"/>
          <w:szCs w:val="23"/>
        </w:rPr>
      </w:pPr>
    </w:p>
    <w:p w14:paraId="435B7A8F" w14:textId="765FCFB9" w:rsidR="009B7509" w:rsidRPr="005C5457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Beoordelingscriteria</w:t>
      </w:r>
      <w:r w:rsidR="00FF5547" w:rsidRPr="005C5457">
        <w:rPr>
          <w:rFonts w:ascii="Avenir Next" w:hAnsi="Avenir Next"/>
          <w:b/>
          <w:bCs/>
          <w:sz w:val="23"/>
          <w:szCs w:val="23"/>
        </w:rPr>
        <w:t xml:space="preserve"> </w:t>
      </w:r>
      <w:r w:rsidR="00E87BA5" w:rsidRPr="005C5457">
        <w:rPr>
          <w:rFonts w:ascii="Avenir Next" w:hAnsi="Avenir Next"/>
          <w:b/>
          <w:bCs/>
          <w:sz w:val="23"/>
          <w:szCs w:val="23"/>
        </w:rPr>
        <w:t>J</w:t>
      </w:r>
      <w:r w:rsidRPr="005C5457">
        <w:rPr>
          <w:rFonts w:ascii="Avenir Next" w:hAnsi="Avenir Next"/>
          <w:b/>
          <w:bCs/>
          <w:sz w:val="23"/>
          <w:szCs w:val="23"/>
        </w:rPr>
        <w:t>ury</w:t>
      </w:r>
      <w:r w:rsidR="00E87BA5" w:rsidRPr="005C5457">
        <w:rPr>
          <w:rFonts w:ascii="Avenir Next" w:hAnsi="Avenir Next"/>
          <w:b/>
          <w:bCs/>
          <w:sz w:val="23"/>
          <w:szCs w:val="23"/>
        </w:rPr>
        <w:t xml:space="preserve"> </w:t>
      </w:r>
      <w:r w:rsidR="000120CC" w:rsidRPr="005C5457">
        <w:rPr>
          <w:rFonts w:ascii="Avenir Next" w:hAnsi="Avenir Next"/>
          <w:b/>
          <w:bCs/>
          <w:sz w:val="23"/>
          <w:szCs w:val="23"/>
        </w:rPr>
        <w:t>Impactvolle Propositie</w:t>
      </w:r>
    </w:p>
    <w:p w14:paraId="27798C87" w14:textId="2B4FCE25" w:rsidR="00D5622B" w:rsidRPr="005C5457" w:rsidRDefault="00D5622B" w:rsidP="00D5622B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Is er sprake van een stevige ambitie t.o.v. uitgangssituatie. Zijn de </w:t>
      </w:r>
      <w:r w:rsidR="003D3576" w:rsidRPr="005C5457">
        <w:rPr>
          <w:rFonts w:ascii="Avenir Next" w:hAnsi="Avenir Next"/>
          <w:color w:val="000000" w:themeColor="text1"/>
          <w:sz w:val="23"/>
          <w:szCs w:val="23"/>
        </w:rPr>
        <w:t xml:space="preserve">commerciële 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doelen </w:t>
      </w:r>
      <w:r w:rsidR="003D3576" w:rsidRPr="005C5457">
        <w:rPr>
          <w:rFonts w:ascii="Avenir Next" w:hAnsi="Avenir Next"/>
          <w:color w:val="000000" w:themeColor="text1"/>
          <w:sz w:val="23"/>
          <w:szCs w:val="23"/>
        </w:rPr>
        <w:t xml:space="preserve">en de propositie doelen 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concreet, relevant, ambitieus en geloofwaardig gemaakt met relevante benchmarks? </w:t>
      </w:r>
    </w:p>
    <w:p w14:paraId="149BADD0" w14:textId="77777777" w:rsidR="003D3576" w:rsidRPr="005C5457" w:rsidRDefault="003D3576" w:rsidP="003D3576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Liggen onderbouwde klantinzichten aan de basis van de strategische keuzes? </w:t>
      </w:r>
    </w:p>
    <w:p w14:paraId="0BDF37D5" w14:textId="46494589" w:rsidR="00D5622B" w:rsidRPr="005C5457" w:rsidRDefault="00D5622B" w:rsidP="00D5622B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C5457">
        <w:rPr>
          <w:rFonts w:ascii="Avenir Next" w:hAnsi="Avenir Next"/>
          <w:color w:val="000000" w:themeColor="text1"/>
          <w:sz w:val="23"/>
          <w:szCs w:val="23"/>
        </w:rPr>
        <w:t>Zijn de commerciële resultaten</w:t>
      </w:r>
      <w:r w:rsidR="00804E0E" w:rsidRPr="005C5457">
        <w:rPr>
          <w:rFonts w:ascii="Avenir Next" w:hAnsi="Avenir Next"/>
          <w:color w:val="000000" w:themeColor="text1"/>
          <w:sz w:val="23"/>
          <w:szCs w:val="23"/>
        </w:rPr>
        <w:t xml:space="preserve"> of de maatschappelijke resultaten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 en de </w:t>
      </w:r>
      <w:r w:rsidR="00804E0E" w:rsidRPr="005C5457">
        <w:rPr>
          <w:rFonts w:ascii="Avenir Next" w:hAnsi="Avenir Next"/>
          <w:color w:val="000000" w:themeColor="text1"/>
          <w:sz w:val="23"/>
          <w:szCs w:val="23"/>
        </w:rPr>
        <w:t>propositie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 resultaten</w:t>
      </w:r>
      <w:r w:rsidR="00804E0E" w:rsidRPr="005C5457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aantoonbaar uitzonderlijk t.o.v. concurrentie? </w:t>
      </w:r>
    </w:p>
    <w:p w14:paraId="69CB1EEB" w14:textId="007D2379" w:rsidR="00CB4689" w:rsidRPr="005C5457" w:rsidRDefault="00CB4689" w:rsidP="00CB4689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C5457">
        <w:rPr>
          <w:rFonts w:ascii="Avenir Next" w:hAnsi="Avenir Next"/>
          <w:color w:val="000000" w:themeColor="text1"/>
          <w:sz w:val="23"/>
          <w:szCs w:val="23"/>
        </w:rPr>
        <w:t>Zijn de commerciële of maatschappelijke resultaten toewijsbaar aan de gekozen strategie en niet simpelweg ‘gekocht’, of te verklaren door externe factoren als het seizoen?</w:t>
      </w:r>
    </w:p>
    <w:p w14:paraId="40863A4D" w14:textId="2FABB371" w:rsidR="005A790A" w:rsidRPr="005C5457" w:rsidRDefault="005A790A" w:rsidP="003D3576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Is het een inspirerend </w:t>
      </w:r>
      <w:r w:rsidR="009F42C1" w:rsidRPr="005C5457">
        <w:rPr>
          <w:rFonts w:ascii="Avenir Next" w:hAnsi="Avenir Next"/>
          <w:color w:val="000000" w:themeColor="text1"/>
          <w:sz w:val="23"/>
          <w:szCs w:val="23"/>
        </w:rPr>
        <w:t xml:space="preserve">en toonaangevend </w:t>
      </w:r>
      <w:r w:rsidRPr="005C5457">
        <w:rPr>
          <w:rFonts w:ascii="Avenir Next" w:hAnsi="Avenir Next"/>
          <w:color w:val="000000" w:themeColor="text1"/>
          <w:sz w:val="23"/>
          <w:szCs w:val="23"/>
        </w:rPr>
        <w:t xml:space="preserve">voorbeeld van een uitzonderlijk </w:t>
      </w:r>
      <w:r w:rsidR="00131161" w:rsidRPr="005C5457">
        <w:rPr>
          <w:rFonts w:ascii="Avenir Next" w:hAnsi="Avenir Next"/>
          <w:color w:val="000000" w:themeColor="text1"/>
          <w:sz w:val="23"/>
          <w:szCs w:val="23"/>
        </w:rPr>
        <w:t>Impactvolle Propositie</w:t>
      </w:r>
      <w:r w:rsidR="003D3576" w:rsidRPr="005C5457">
        <w:rPr>
          <w:rFonts w:ascii="Avenir Next" w:hAnsi="Avenir Next"/>
          <w:color w:val="000000" w:themeColor="text1"/>
          <w:sz w:val="23"/>
          <w:szCs w:val="23"/>
        </w:rPr>
        <w:t>-case</w:t>
      </w:r>
      <w:r w:rsidR="00131161" w:rsidRPr="005C5457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="003D3576" w:rsidRPr="005C5457">
        <w:rPr>
          <w:rFonts w:ascii="Avenir Next" w:hAnsi="Avenir Next"/>
          <w:color w:val="000000" w:themeColor="text1"/>
          <w:sz w:val="23"/>
          <w:szCs w:val="23"/>
        </w:rPr>
        <w:t>voor het hele vakgebied?</w:t>
      </w:r>
    </w:p>
    <w:p w14:paraId="7F5D6F5D" w14:textId="77777777" w:rsidR="00AF6A31" w:rsidRPr="005C5457" w:rsidRDefault="00AF6A31" w:rsidP="003D3576">
      <w:pPr>
        <w:rPr>
          <w:rFonts w:ascii="Avenir Next" w:hAnsi="Avenir Next"/>
          <w:b/>
          <w:bCs/>
          <w:sz w:val="23"/>
          <w:szCs w:val="23"/>
        </w:rPr>
      </w:pPr>
    </w:p>
    <w:p w14:paraId="6B276A2C" w14:textId="77777777" w:rsidR="00AB0824" w:rsidRDefault="00AB0824">
      <w:pPr>
        <w:rPr>
          <w:rFonts w:ascii="Avenir Next" w:hAnsi="Avenir Next"/>
          <w:b/>
          <w:bCs/>
          <w:sz w:val="23"/>
          <w:szCs w:val="23"/>
        </w:rPr>
      </w:pPr>
      <w:r>
        <w:rPr>
          <w:rFonts w:ascii="Avenir Next" w:hAnsi="Avenir Next"/>
          <w:b/>
          <w:bCs/>
          <w:sz w:val="23"/>
          <w:szCs w:val="23"/>
        </w:rPr>
        <w:br w:type="page"/>
      </w:r>
    </w:p>
    <w:p w14:paraId="4D09CF75" w14:textId="1AC3F8AB" w:rsidR="003D3576" w:rsidRPr="005C5457" w:rsidRDefault="003D3576" w:rsidP="003D3576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lastRenderedPageBreak/>
        <w:t>Publicatie &amp; vertrouwelijkheid</w:t>
      </w:r>
    </w:p>
    <w:p w14:paraId="0C68950C" w14:textId="77777777" w:rsidR="003D3576" w:rsidRPr="005C5457" w:rsidRDefault="003D3576" w:rsidP="003D3576">
      <w:pPr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 xml:space="preserve">Bij inzending geef je de </w:t>
      </w:r>
      <w:proofErr w:type="spellStart"/>
      <w:r w:rsidRPr="005C5457">
        <w:rPr>
          <w:rFonts w:ascii="Avenir Next" w:hAnsi="Avenir Next"/>
          <w:sz w:val="23"/>
          <w:szCs w:val="23"/>
        </w:rPr>
        <w:t>Effie</w:t>
      </w:r>
      <w:proofErr w:type="spellEnd"/>
      <w:r w:rsidRPr="005C5457">
        <w:rPr>
          <w:rFonts w:ascii="Avenir Next" w:hAnsi="Avenir Next"/>
          <w:sz w:val="23"/>
          <w:szCs w:val="23"/>
        </w:rPr>
        <w:t xml:space="preserve">-organisatie het recht om alle informatie te analyseren en te publiceren. </w:t>
      </w:r>
      <w:proofErr w:type="spellStart"/>
      <w:r w:rsidRPr="005C5457">
        <w:rPr>
          <w:rFonts w:ascii="Avenir Next" w:hAnsi="Avenir Next"/>
          <w:sz w:val="23"/>
          <w:szCs w:val="23"/>
        </w:rPr>
        <w:t>Effie</w:t>
      </w:r>
      <w:proofErr w:type="spellEnd"/>
      <w:r w:rsidRPr="005C5457">
        <w:rPr>
          <w:rFonts w:ascii="Avenir Next" w:hAnsi="Avenir Next"/>
          <w:sz w:val="23"/>
          <w:szCs w:val="23"/>
        </w:rPr>
        <w:t xml:space="preserve"> gebruikt deze informatie om te onderbouwen dat ons vakgebied het verschil kan maken. En voor educatie van studenten en vakgenoten. Eventueel kun je in de inzendmodule aangeven welke case-onderdelen dermate vertrouwelijk zijn dat alleen de jury ze mag raadplegen. </w:t>
      </w:r>
    </w:p>
    <w:p w14:paraId="232AA329" w14:textId="77777777" w:rsidR="003D3576" w:rsidRPr="005C5457" w:rsidRDefault="003D3576" w:rsidP="003D3576">
      <w:pPr>
        <w:rPr>
          <w:rFonts w:ascii="Avenir Next" w:hAnsi="Avenir Next"/>
          <w:sz w:val="23"/>
          <w:szCs w:val="23"/>
        </w:rPr>
      </w:pPr>
    </w:p>
    <w:p w14:paraId="35C21F68" w14:textId="622100B6" w:rsidR="003D3576" w:rsidRPr="005C5457" w:rsidRDefault="003D3576" w:rsidP="003D3576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Belangrijke data, deadlines, VIA/</w:t>
      </w:r>
      <w:proofErr w:type="spellStart"/>
      <w:r w:rsidRPr="005C5457">
        <w:rPr>
          <w:rFonts w:ascii="Avenir Next" w:hAnsi="Avenir Next"/>
          <w:b/>
          <w:bCs/>
          <w:sz w:val="23"/>
          <w:szCs w:val="23"/>
        </w:rPr>
        <w:t>bvA</w:t>
      </w:r>
      <w:proofErr w:type="spellEnd"/>
      <w:r w:rsidRPr="005C5457">
        <w:rPr>
          <w:rFonts w:ascii="Avenir Next" w:hAnsi="Avenir Next"/>
          <w:b/>
          <w:bCs/>
          <w:sz w:val="23"/>
          <w:szCs w:val="23"/>
        </w:rPr>
        <w:t xml:space="preserve"> EFFIE-reglement en contact zie:</w:t>
      </w:r>
    </w:p>
    <w:p w14:paraId="0502A4FD" w14:textId="77777777" w:rsidR="007C5601" w:rsidRPr="005C5457" w:rsidRDefault="0064741F" w:rsidP="007C5601">
      <w:pPr>
        <w:rPr>
          <w:rFonts w:ascii="Avenir Next" w:hAnsi="Avenir Next"/>
          <w:sz w:val="23"/>
          <w:szCs w:val="23"/>
        </w:rPr>
      </w:pPr>
      <w:hyperlink r:id="rId9" w:history="1">
        <w:r w:rsidR="003D3576" w:rsidRPr="005C5457">
          <w:rPr>
            <w:rStyle w:val="Hyperlink"/>
            <w:rFonts w:ascii="Avenir Next" w:hAnsi="Avenir Next"/>
            <w:sz w:val="23"/>
            <w:szCs w:val="23"/>
          </w:rPr>
          <w:t>www.effie.nl</w:t>
        </w:r>
      </w:hyperlink>
      <w:r w:rsidR="003D3576" w:rsidRPr="005C5457">
        <w:rPr>
          <w:rFonts w:ascii="Avenir Next" w:hAnsi="Avenir Next"/>
          <w:sz w:val="23"/>
          <w:szCs w:val="23"/>
        </w:rPr>
        <w:t xml:space="preserve">, </w:t>
      </w:r>
      <w:hyperlink r:id="rId10" w:history="1">
        <w:r w:rsidR="003D3576" w:rsidRPr="005C5457">
          <w:rPr>
            <w:rStyle w:val="Hyperlink"/>
            <w:rFonts w:ascii="Avenir Next" w:hAnsi="Avenir Next"/>
            <w:sz w:val="23"/>
            <w:szCs w:val="23"/>
          </w:rPr>
          <w:t>info@effie.nl</w:t>
        </w:r>
      </w:hyperlink>
      <w:r w:rsidR="003D3576" w:rsidRPr="005C5457">
        <w:rPr>
          <w:rFonts w:ascii="Avenir Next" w:hAnsi="Avenir Next"/>
          <w:sz w:val="23"/>
          <w:szCs w:val="23"/>
        </w:rPr>
        <w:t xml:space="preserve">, </w:t>
      </w:r>
      <w:r w:rsidR="007C5601" w:rsidRPr="007C5601">
        <w:rPr>
          <w:rFonts w:ascii="Avenir Next" w:hAnsi="Avenir Next"/>
          <w:sz w:val="23"/>
          <w:szCs w:val="23"/>
        </w:rPr>
        <w:t xml:space="preserve">VIA – </w:t>
      </w:r>
      <w:proofErr w:type="spellStart"/>
      <w:r w:rsidR="007C5601" w:rsidRPr="007C5601">
        <w:rPr>
          <w:rFonts w:ascii="Avenir Next" w:hAnsi="Avenir Next"/>
          <w:sz w:val="23"/>
          <w:szCs w:val="23"/>
        </w:rPr>
        <w:t>Weesperplein</w:t>
      </w:r>
      <w:proofErr w:type="spellEnd"/>
      <w:r w:rsidR="007C5601" w:rsidRPr="007C5601">
        <w:rPr>
          <w:rFonts w:ascii="Avenir Next" w:hAnsi="Avenir Next"/>
          <w:sz w:val="23"/>
          <w:szCs w:val="23"/>
        </w:rPr>
        <w:t xml:space="preserve"> 4b – 1018 XA Amsterdam 06-52090980</w:t>
      </w:r>
    </w:p>
    <w:p w14:paraId="1CD7B2D1" w14:textId="77777777" w:rsidR="007C5601" w:rsidRDefault="007C5601">
      <w:pPr>
        <w:rPr>
          <w:rFonts w:ascii="Avenir Next" w:hAnsi="Avenir Next"/>
          <w:b/>
          <w:bCs/>
          <w:sz w:val="23"/>
          <w:szCs w:val="23"/>
        </w:rPr>
      </w:pPr>
      <w:r>
        <w:rPr>
          <w:rFonts w:ascii="Avenir Next" w:hAnsi="Avenir Next"/>
          <w:b/>
          <w:bCs/>
          <w:sz w:val="23"/>
          <w:szCs w:val="23"/>
        </w:rPr>
        <w:br w:type="page"/>
      </w:r>
    </w:p>
    <w:p w14:paraId="21BA622A" w14:textId="3B0DD601" w:rsidR="00587AB4" w:rsidRPr="005C5457" w:rsidRDefault="00B20370" w:rsidP="007C5601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lastRenderedPageBreak/>
        <w:t xml:space="preserve">INHOUDSOPGAVE </w:t>
      </w:r>
      <w:r w:rsidR="000808AF" w:rsidRPr="005C5457">
        <w:rPr>
          <w:rFonts w:ascii="Avenir Next" w:hAnsi="Avenir Next"/>
          <w:b/>
          <w:bCs/>
          <w:sz w:val="23"/>
          <w:szCs w:val="23"/>
        </w:rPr>
        <w:t>CASE</w:t>
      </w:r>
    </w:p>
    <w:p w14:paraId="0654B463" w14:textId="77777777" w:rsidR="00103901" w:rsidRPr="005C5457" w:rsidRDefault="00103901" w:rsidP="00587AB4">
      <w:pPr>
        <w:rPr>
          <w:rFonts w:ascii="Avenir Next" w:hAnsi="Avenir Next"/>
          <w:b/>
          <w:bCs/>
          <w:sz w:val="23"/>
          <w:szCs w:val="23"/>
        </w:rPr>
      </w:pPr>
    </w:p>
    <w:p w14:paraId="7A98E63F" w14:textId="77777777" w:rsidR="00587AB4" w:rsidRPr="005C5457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INZENDER</w:t>
      </w:r>
    </w:p>
    <w:p w14:paraId="56C5E623" w14:textId="4F13E825" w:rsidR="005C0C22" w:rsidRPr="005C5457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Categorie:</w:t>
      </w:r>
      <w:r w:rsidRPr="005C5457">
        <w:rPr>
          <w:rFonts w:ascii="Avenir Next" w:hAnsi="Avenir Next"/>
          <w:b/>
          <w:bCs/>
          <w:sz w:val="23"/>
          <w:szCs w:val="23"/>
        </w:rPr>
        <w:t xml:space="preserve"> </w:t>
      </w:r>
      <w:r w:rsidR="000120CC" w:rsidRPr="005C5457">
        <w:rPr>
          <w:rFonts w:ascii="Avenir Next" w:hAnsi="Avenir Next"/>
          <w:b/>
          <w:bCs/>
          <w:sz w:val="23"/>
          <w:szCs w:val="23"/>
        </w:rPr>
        <w:t>Impactvolle Propositie</w:t>
      </w:r>
      <w:r w:rsidRPr="005C5457">
        <w:rPr>
          <w:rFonts w:ascii="Avenir Next" w:hAnsi="Avenir Next"/>
          <w:sz w:val="23"/>
          <w:szCs w:val="23"/>
        </w:rPr>
        <w:t xml:space="preserve"> </w:t>
      </w:r>
    </w:p>
    <w:p w14:paraId="011AB23F" w14:textId="77777777" w:rsidR="005C0C22" w:rsidRPr="005C5457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Merknaam</w:t>
      </w:r>
    </w:p>
    <w:p w14:paraId="7834D314" w14:textId="77777777" w:rsidR="005C0C22" w:rsidRPr="005C5457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Titel</w:t>
      </w:r>
      <w:r w:rsidR="0061738D" w:rsidRPr="005C5457">
        <w:rPr>
          <w:rFonts w:ascii="Avenir Next" w:hAnsi="Avenir Next"/>
          <w:sz w:val="23"/>
          <w:szCs w:val="23"/>
        </w:rPr>
        <w:t xml:space="preserve"> van de case</w:t>
      </w:r>
    </w:p>
    <w:p w14:paraId="1D92AF50" w14:textId="77777777" w:rsidR="005C0C22" w:rsidRPr="005C5457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Product/service</w:t>
      </w:r>
    </w:p>
    <w:p w14:paraId="1F5C579F" w14:textId="0E270CCF" w:rsidR="005C0C22" w:rsidRPr="005C5457" w:rsidRDefault="006C27C4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P</w:t>
      </w:r>
      <w:r w:rsidR="005C0C22" w:rsidRPr="005C5457">
        <w:rPr>
          <w:rFonts w:ascii="Avenir Next" w:hAnsi="Avenir Next"/>
          <w:sz w:val="23"/>
          <w:szCs w:val="23"/>
        </w:rPr>
        <w:t>eriode</w:t>
      </w:r>
    </w:p>
    <w:p w14:paraId="349A3425" w14:textId="77777777" w:rsidR="00587AB4" w:rsidRPr="005C5457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1ACF50ED" w14:textId="77777777" w:rsidR="00587AB4" w:rsidRPr="005C5457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SAMENVATTING</w:t>
      </w:r>
    </w:p>
    <w:p w14:paraId="1E6053A4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Uitdaging</w:t>
      </w:r>
    </w:p>
    <w:p w14:paraId="70756F40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Inzicht</w:t>
      </w:r>
    </w:p>
    <w:p w14:paraId="6439DEB0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Idee</w:t>
      </w:r>
    </w:p>
    <w:p w14:paraId="1B20EA45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Resultaat</w:t>
      </w:r>
    </w:p>
    <w:p w14:paraId="58C814DC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 xml:space="preserve">Waarom </w:t>
      </w:r>
      <w:proofErr w:type="spellStart"/>
      <w:r w:rsidRPr="005C5457">
        <w:rPr>
          <w:rFonts w:ascii="Avenir Next" w:hAnsi="Avenir Next"/>
          <w:sz w:val="23"/>
          <w:szCs w:val="23"/>
        </w:rPr>
        <w:t>Effie</w:t>
      </w:r>
      <w:proofErr w:type="spellEnd"/>
      <w:r w:rsidRPr="005C5457">
        <w:rPr>
          <w:rFonts w:ascii="Avenir Next" w:hAnsi="Avenir Next"/>
          <w:sz w:val="23"/>
          <w:szCs w:val="23"/>
        </w:rPr>
        <w:t>-waardig?</w:t>
      </w:r>
    </w:p>
    <w:p w14:paraId="0ED513D1" w14:textId="77777777" w:rsidR="00587AB4" w:rsidRPr="005C5457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1F65EEE0" w14:textId="77777777" w:rsidR="00587AB4" w:rsidRPr="005C5457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UITDAGING</w:t>
      </w:r>
      <w:r w:rsidR="00345F8D" w:rsidRPr="005C5457">
        <w:rPr>
          <w:rFonts w:ascii="Avenir Next" w:hAnsi="Avenir Next"/>
          <w:b/>
          <w:bCs/>
          <w:sz w:val="23"/>
          <w:szCs w:val="23"/>
        </w:rPr>
        <w:t xml:space="preserve"> &amp; AMBITIE</w:t>
      </w:r>
    </w:p>
    <w:p w14:paraId="2489D8D3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Marktcontext</w:t>
      </w:r>
    </w:p>
    <w:p w14:paraId="574FDB23" w14:textId="0CB7274D" w:rsidR="005C0C22" w:rsidRPr="005C5457" w:rsidRDefault="006C27C4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U</w:t>
      </w:r>
      <w:r w:rsidR="005C0C22" w:rsidRPr="005C5457">
        <w:rPr>
          <w:rFonts w:ascii="Avenir Next" w:hAnsi="Avenir Next"/>
          <w:sz w:val="23"/>
          <w:szCs w:val="23"/>
        </w:rPr>
        <w:t>itdaging</w:t>
      </w:r>
    </w:p>
    <w:p w14:paraId="2D96A84E" w14:textId="0CCEA7CB" w:rsidR="005C0C22" w:rsidRPr="005C5457" w:rsidRDefault="00973644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Commerciële</w:t>
      </w:r>
      <w:r w:rsidR="005C0C22" w:rsidRPr="005C5457">
        <w:rPr>
          <w:rFonts w:ascii="Avenir Next" w:hAnsi="Avenir Next"/>
          <w:sz w:val="23"/>
          <w:szCs w:val="23"/>
        </w:rPr>
        <w:t xml:space="preserve"> doel</w:t>
      </w:r>
      <w:r w:rsidRPr="005C5457">
        <w:rPr>
          <w:rFonts w:ascii="Avenir Next" w:hAnsi="Avenir Next"/>
          <w:sz w:val="23"/>
          <w:szCs w:val="23"/>
        </w:rPr>
        <w:t>stelling</w:t>
      </w:r>
    </w:p>
    <w:p w14:paraId="07C382F8" w14:textId="11598C03" w:rsidR="005C0C22" w:rsidRPr="005C5457" w:rsidRDefault="00973644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Directe marketing- en communicatiedoelstellingen</w:t>
      </w:r>
    </w:p>
    <w:p w14:paraId="72841445" w14:textId="77777777" w:rsidR="00587AB4" w:rsidRPr="005C5457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500A9367" w14:textId="77777777" w:rsidR="00587AB4" w:rsidRPr="005C5457" w:rsidRDefault="00345F8D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INZICHT &amp; STRATEGIE</w:t>
      </w:r>
    </w:p>
    <w:p w14:paraId="40C5A578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Mark</w:t>
      </w:r>
      <w:r w:rsidR="00A45EE3" w:rsidRPr="005C5457">
        <w:rPr>
          <w:rFonts w:ascii="Avenir Next" w:hAnsi="Avenir Next"/>
          <w:sz w:val="23"/>
          <w:szCs w:val="23"/>
        </w:rPr>
        <w:t>t-</w:t>
      </w:r>
      <w:r w:rsidRPr="005C5457">
        <w:rPr>
          <w:rFonts w:ascii="Avenir Next" w:hAnsi="Avenir Next"/>
          <w:sz w:val="23"/>
          <w:szCs w:val="23"/>
        </w:rPr>
        <w:t>/categorie</w:t>
      </w:r>
      <w:r w:rsidR="00A45EE3" w:rsidRPr="005C5457">
        <w:rPr>
          <w:rFonts w:ascii="Avenir Next" w:hAnsi="Avenir Next"/>
          <w:sz w:val="23"/>
          <w:szCs w:val="23"/>
        </w:rPr>
        <w:t>-</w:t>
      </w:r>
      <w:r w:rsidRPr="005C5457">
        <w:rPr>
          <w:rFonts w:ascii="Avenir Next" w:hAnsi="Avenir Next"/>
          <w:sz w:val="23"/>
          <w:szCs w:val="23"/>
        </w:rPr>
        <w:t>inzichten</w:t>
      </w:r>
    </w:p>
    <w:p w14:paraId="7969B845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Consumenten inzicht</w:t>
      </w:r>
    </w:p>
    <w:p w14:paraId="67CF1A70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Strategische keuzes</w:t>
      </w:r>
    </w:p>
    <w:p w14:paraId="0F361FC5" w14:textId="77777777" w:rsidR="00933802" w:rsidRPr="005C5457" w:rsidRDefault="00933802" w:rsidP="00587AB4">
      <w:pPr>
        <w:rPr>
          <w:rFonts w:ascii="Avenir Next" w:hAnsi="Avenir Next"/>
          <w:b/>
          <w:bCs/>
          <w:sz w:val="23"/>
          <w:szCs w:val="23"/>
        </w:rPr>
      </w:pPr>
    </w:p>
    <w:p w14:paraId="2A6D7D51" w14:textId="77777777" w:rsidR="00587AB4" w:rsidRPr="005C5457" w:rsidRDefault="0038272E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CONCEPT &amp; PLAN</w:t>
      </w:r>
    </w:p>
    <w:p w14:paraId="456D6178" w14:textId="7C2C2838" w:rsidR="005C0C22" w:rsidRPr="005C5457" w:rsidRDefault="004C276C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 xml:space="preserve">Propositie </w:t>
      </w:r>
      <w:r w:rsidR="005C0C22" w:rsidRPr="005C5457">
        <w:rPr>
          <w:rFonts w:ascii="Avenir Next" w:hAnsi="Avenir Next"/>
          <w:sz w:val="23"/>
          <w:szCs w:val="23"/>
        </w:rPr>
        <w:t xml:space="preserve">concept </w:t>
      </w:r>
    </w:p>
    <w:p w14:paraId="104118A8" w14:textId="05A8184B" w:rsidR="005C0C22" w:rsidRPr="005C5457" w:rsidRDefault="00901C9C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 xml:space="preserve">Propositie </w:t>
      </w:r>
      <w:r w:rsidR="00786CE9" w:rsidRPr="005C5457">
        <w:rPr>
          <w:rFonts w:ascii="Avenir Next" w:hAnsi="Avenir Next"/>
          <w:sz w:val="23"/>
          <w:szCs w:val="23"/>
        </w:rPr>
        <w:t>plan</w:t>
      </w:r>
    </w:p>
    <w:p w14:paraId="2C5B9343" w14:textId="6C08C6B5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Investering</w:t>
      </w:r>
      <w:r w:rsidR="00786CE9" w:rsidRPr="005C5457">
        <w:rPr>
          <w:rFonts w:ascii="Avenir Next" w:hAnsi="Avenir Next"/>
          <w:sz w:val="23"/>
          <w:szCs w:val="23"/>
        </w:rPr>
        <w:t>en</w:t>
      </w:r>
    </w:p>
    <w:p w14:paraId="502D4DF3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Overige externe factoren</w:t>
      </w:r>
    </w:p>
    <w:p w14:paraId="43848B0A" w14:textId="77777777" w:rsidR="006C27C4" w:rsidRPr="005C5457" w:rsidRDefault="006C27C4" w:rsidP="006C27C4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Klachten en bezwaren J/N</w:t>
      </w:r>
    </w:p>
    <w:p w14:paraId="2764D7F3" w14:textId="77777777" w:rsidR="00587AB4" w:rsidRPr="005C5457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62BD3B26" w14:textId="77777777" w:rsidR="00587AB4" w:rsidRPr="005C5457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RESULTATEN</w:t>
      </w:r>
    </w:p>
    <w:p w14:paraId="109311A6" w14:textId="000251C1" w:rsidR="005C0C22" w:rsidRPr="005C5457" w:rsidRDefault="004C276C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Commercieel</w:t>
      </w:r>
      <w:r w:rsidR="005C0C22" w:rsidRPr="005C5457">
        <w:rPr>
          <w:rFonts w:ascii="Avenir Next" w:hAnsi="Avenir Next"/>
          <w:sz w:val="23"/>
          <w:szCs w:val="23"/>
        </w:rPr>
        <w:t xml:space="preserve"> </w:t>
      </w:r>
      <w:r w:rsidR="00A45EE3" w:rsidRPr="005C5457">
        <w:rPr>
          <w:rFonts w:ascii="Avenir Next" w:hAnsi="Avenir Next"/>
          <w:sz w:val="23"/>
          <w:szCs w:val="23"/>
        </w:rPr>
        <w:t>r</w:t>
      </w:r>
      <w:r w:rsidR="005C0C22" w:rsidRPr="005C5457">
        <w:rPr>
          <w:rFonts w:ascii="Avenir Next" w:hAnsi="Avenir Next"/>
          <w:sz w:val="23"/>
          <w:szCs w:val="23"/>
        </w:rPr>
        <w:t>esultaat</w:t>
      </w:r>
    </w:p>
    <w:p w14:paraId="1E175318" w14:textId="12DEB807" w:rsidR="00DB1075" w:rsidRPr="005C5457" w:rsidRDefault="00973644" w:rsidP="00DB1075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Directe marketing- en communicatieresultaten</w:t>
      </w:r>
    </w:p>
    <w:p w14:paraId="54D325DB" w14:textId="77777777" w:rsidR="00474DC9" w:rsidRPr="005C5457" w:rsidRDefault="00474DC9" w:rsidP="00587AB4">
      <w:pPr>
        <w:rPr>
          <w:rFonts w:ascii="Avenir Next" w:hAnsi="Avenir Next"/>
          <w:b/>
          <w:bCs/>
          <w:sz w:val="23"/>
          <w:szCs w:val="23"/>
        </w:rPr>
      </w:pPr>
    </w:p>
    <w:p w14:paraId="43603712" w14:textId="77777777" w:rsidR="00587AB4" w:rsidRPr="005C5457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BIJLAGE</w:t>
      </w:r>
      <w:r w:rsidR="00927EC7" w:rsidRPr="005C5457">
        <w:rPr>
          <w:rFonts w:ascii="Avenir Next" w:hAnsi="Avenir Next"/>
          <w:b/>
          <w:bCs/>
          <w:sz w:val="23"/>
          <w:szCs w:val="23"/>
        </w:rPr>
        <w:t>N</w:t>
      </w:r>
    </w:p>
    <w:p w14:paraId="5D2D98AF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5C5457">
        <w:rPr>
          <w:rFonts w:ascii="Avenir Next" w:hAnsi="Avenir Next"/>
          <w:sz w:val="23"/>
          <w:szCs w:val="23"/>
        </w:rPr>
        <w:t>Casebijlagen: data/materialen/video</w:t>
      </w:r>
    </w:p>
    <w:p w14:paraId="39476809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proofErr w:type="spellStart"/>
      <w:r w:rsidRPr="005C5457">
        <w:rPr>
          <w:rFonts w:ascii="Avenir Next" w:hAnsi="Avenir Next"/>
          <w:sz w:val="23"/>
          <w:szCs w:val="23"/>
        </w:rPr>
        <w:t>Credits</w:t>
      </w:r>
      <w:proofErr w:type="spellEnd"/>
    </w:p>
    <w:p w14:paraId="036F01C8" w14:textId="77777777" w:rsidR="005C0C22" w:rsidRPr="005C5457" w:rsidRDefault="005C0C22" w:rsidP="005C0C22">
      <w:pPr>
        <w:pStyle w:val="Lijstalinea"/>
        <w:ind w:left="360"/>
        <w:rPr>
          <w:rFonts w:ascii="Avenir Next" w:hAnsi="Avenir Next"/>
          <w:b/>
          <w:bCs/>
          <w:sz w:val="23"/>
          <w:szCs w:val="23"/>
        </w:rPr>
      </w:pPr>
    </w:p>
    <w:p w14:paraId="54A40755" w14:textId="77777777" w:rsidR="00062930" w:rsidRPr="005C5457" w:rsidRDefault="00062930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br w:type="page"/>
      </w:r>
    </w:p>
    <w:p w14:paraId="33BA3221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lastRenderedPageBreak/>
        <w:t>FORMULIER: INVULLEN VIA DE INZENDMODULE</w:t>
      </w:r>
    </w:p>
    <w:p w14:paraId="639FF58C" w14:textId="77777777" w:rsidR="00AF4B48" w:rsidRPr="005C5457" w:rsidRDefault="00AF4B48" w:rsidP="00EF7547">
      <w:pPr>
        <w:rPr>
          <w:rFonts w:ascii="Avenir Next" w:hAnsi="Avenir Next"/>
          <w:sz w:val="23"/>
          <w:szCs w:val="23"/>
        </w:rPr>
      </w:pPr>
    </w:p>
    <w:p w14:paraId="74627465" w14:textId="37A22CDD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1. INZENDER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C5457" w14:paraId="03FE68BC" w14:textId="77777777" w:rsidTr="00AF4B48">
        <w:tc>
          <w:tcPr>
            <w:tcW w:w="2830" w:type="dxa"/>
          </w:tcPr>
          <w:p w14:paraId="0018409B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Categorie</w:t>
            </w:r>
          </w:p>
        </w:tc>
        <w:tc>
          <w:tcPr>
            <w:tcW w:w="6226" w:type="dxa"/>
          </w:tcPr>
          <w:p w14:paraId="3D731BCD" w14:textId="06534570" w:rsidR="00EF7547" w:rsidRPr="005C5457" w:rsidRDefault="000120CC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C5457">
              <w:rPr>
                <w:rFonts w:ascii="Avenir Next" w:hAnsi="Avenir Next"/>
                <w:b/>
                <w:bCs/>
                <w:sz w:val="23"/>
                <w:szCs w:val="23"/>
              </w:rPr>
              <w:t>Impactvolle Propositie</w:t>
            </w:r>
          </w:p>
        </w:tc>
      </w:tr>
      <w:tr w:rsidR="00EF7547" w:rsidRPr="005C5457" w14:paraId="47ADEE56" w14:textId="77777777" w:rsidTr="00AF4B48">
        <w:tc>
          <w:tcPr>
            <w:tcW w:w="2830" w:type="dxa"/>
          </w:tcPr>
          <w:p w14:paraId="5204AC91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Merknaam</w:t>
            </w:r>
          </w:p>
        </w:tc>
        <w:tc>
          <w:tcPr>
            <w:tcW w:w="6226" w:type="dxa"/>
          </w:tcPr>
          <w:p w14:paraId="185D2054" w14:textId="77777777" w:rsidR="0061738D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Merk/product + organisatie</w:t>
            </w:r>
          </w:p>
        </w:tc>
      </w:tr>
      <w:tr w:rsidR="0061738D" w:rsidRPr="005C5457" w14:paraId="1F056966" w14:textId="77777777" w:rsidTr="00AF4B48">
        <w:tc>
          <w:tcPr>
            <w:tcW w:w="2830" w:type="dxa"/>
          </w:tcPr>
          <w:p w14:paraId="769D3F71" w14:textId="77777777" w:rsidR="0061738D" w:rsidRPr="005C5457" w:rsidRDefault="0061738D" w:rsidP="005C2D4D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226" w:type="dxa"/>
          </w:tcPr>
          <w:p w14:paraId="0997C8F7" w14:textId="77777777" w:rsidR="0061738D" w:rsidRPr="005C5457" w:rsidRDefault="0061738D" w:rsidP="005C2D4D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Pakkende </w:t>
            </w:r>
            <w:r w:rsidR="002B5372" w:rsidRPr="005C5457">
              <w:rPr>
                <w:rFonts w:ascii="Avenir Next" w:hAnsi="Avenir Next"/>
                <w:sz w:val="23"/>
                <w:szCs w:val="23"/>
              </w:rPr>
              <w:t>titel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van de case</w:t>
            </w:r>
          </w:p>
        </w:tc>
      </w:tr>
      <w:tr w:rsidR="00EF7547" w:rsidRPr="005C5457" w14:paraId="58E31B36" w14:textId="77777777" w:rsidTr="00AF4B48">
        <w:tc>
          <w:tcPr>
            <w:tcW w:w="2830" w:type="dxa"/>
          </w:tcPr>
          <w:p w14:paraId="2DA93457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Product/service</w:t>
            </w:r>
          </w:p>
        </w:tc>
        <w:tc>
          <w:tcPr>
            <w:tcW w:w="6226" w:type="dxa"/>
          </w:tcPr>
          <w:p w14:paraId="4F49AF9E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Beknopte omschrijving</w:t>
            </w:r>
          </w:p>
        </w:tc>
      </w:tr>
      <w:tr w:rsidR="00EF7547" w:rsidRPr="005C5457" w14:paraId="2643796E" w14:textId="77777777" w:rsidTr="00AF4B48">
        <w:tc>
          <w:tcPr>
            <w:tcW w:w="2830" w:type="dxa"/>
          </w:tcPr>
          <w:p w14:paraId="1B97C627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Campagneperiode</w:t>
            </w:r>
          </w:p>
        </w:tc>
        <w:tc>
          <w:tcPr>
            <w:tcW w:w="6226" w:type="dxa"/>
          </w:tcPr>
          <w:p w14:paraId="28999059" w14:textId="350D2898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Startdatum t/m einddatum, de</w:t>
            </w:r>
            <w:r w:rsidR="00376194" w:rsidRPr="005C5457">
              <w:rPr>
                <w:rFonts w:ascii="Avenir Next" w:hAnsi="Avenir Next"/>
                <w:sz w:val="23"/>
                <w:szCs w:val="23"/>
              </w:rPr>
              <w:t xml:space="preserve"> looptijd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is vrij te kiezen</w:t>
            </w:r>
            <w:r w:rsidR="00376194" w:rsidRPr="005C5457">
              <w:rPr>
                <w:rFonts w:ascii="Avenir Next" w:hAnsi="Avenir Next"/>
                <w:sz w:val="23"/>
                <w:szCs w:val="23"/>
              </w:rPr>
              <w:t>, tot uiterlijk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30 juni 202</w:t>
            </w:r>
            <w:r w:rsidR="002738D6" w:rsidRPr="005C5457">
              <w:rPr>
                <w:rFonts w:ascii="Avenir Next" w:hAnsi="Avenir Next"/>
                <w:sz w:val="23"/>
                <w:szCs w:val="23"/>
              </w:rPr>
              <w:t>1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(uiterste effectmeting)</w:t>
            </w:r>
            <w:r w:rsidR="007433A4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</w:tc>
      </w:tr>
    </w:tbl>
    <w:p w14:paraId="0596354D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6E877142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2. SAMENVATTING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C5457" w14:paraId="31F427E7" w14:textId="77777777" w:rsidTr="00AF4B48">
        <w:tc>
          <w:tcPr>
            <w:tcW w:w="2830" w:type="dxa"/>
          </w:tcPr>
          <w:p w14:paraId="5D10EA36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226" w:type="dxa"/>
          </w:tcPr>
          <w:p w14:paraId="6CF5EF8F" w14:textId="77777777" w:rsidR="00EF7547" w:rsidRPr="005C5457" w:rsidRDefault="00B20370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 xml:space="preserve">ot 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200 tekens</w:t>
            </w:r>
            <w:r w:rsidR="005C0C22" w:rsidRPr="005C5457">
              <w:rPr>
                <w:rFonts w:ascii="Avenir Next" w:hAnsi="Avenir Next"/>
                <w:sz w:val="23"/>
                <w:szCs w:val="23"/>
              </w:rPr>
              <w:t>,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 xml:space="preserve"> incl. spaties</w:t>
            </w:r>
          </w:p>
        </w:tc>
      </w:tr>
      <w:tr w:rsidR="00EF7547" w:rsidRPr="005C5457" w14:paraId="2F1538F6" w14:textId="77777777" w:rsidTr="00AF4B48">
        <w:tc>
          <w:tcPr>
            <w:tcW w:w="2830" w:type="dxa"/>
          </w:tcPr>
          <w:p w14:paraId="7EAB9292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Uitdaging </w:t>
            </w:r>
          </w:p>
        </w:tc>
        <w:tc>
          <w:tcPr>
            <w:tcW w:w="6226" w:type="dxa"/>
          </w:tcPr>
          <w:p w14:paraId="1722DA16" w14:textId="77777777" w:rsidR="00EF7547" w:rsidRPr="005C5457" w:rsidRDefault="00B20370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Tot ca.</w:t>
            </w:r>
            <w:r w:rsidR="005C0C22" w:rsidRPr="005C5457">
              <w:rPr>
                <w:rFonts w:ascii="Avenir Next" w:hAnsi="Avenir Next"/>
                <w:sz w:val="23"/>
                <w:szCs w:val="23"/>
              </w:rPr>
              <w:t xml:space="preserve"> 2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5C5457" w14:paraId="7FF44738" w14:textId="77777777" w:rsidTr="00AF4B48">
        <w:tc>
          <w:tcPr>
            <w:tcW w:w="2830" w:type="dxa"/>
          </w:tcPr>
          <w:p w14:paraId="5C370D55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Inzicht</w:t>
            </w:r>
          </w:p>
        </w:tc>
        <w:tc>
          <w:tcPr>
            <w:tcW w:w="6226" w:type="dxa"/>
          </w:tcPr>
          <w:p w14:paraId="47075929" w14:textId="77777777" w:rsidR="00EF7547" w:rsidRPr="005C5457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5C5457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5C5457" w14:paraId="648C4C47" w14:textId="77777777" w:rsidTr="00AF4B48">
        <w:tc>
          <w:tcPr>
            <w:tcW w:w="2830" w:type="dxa"/>
          </w:tcPr>
          <w:p w14:paraId="595D1A91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Idee </w:t>
            </w:r>
          </w:p>
        </w:tc>
        <w:tc>
          <w:tcPr>
            <w:tcW w:w="6226" w:type="dxa"/>
          </w:tcPr>
          <w:p w14:paraId="63D103D1" w14:textId="77777777" w:rsidR="00EF7547" w:rsidRPr="005C5457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5C5457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5C5457" w14:paraId="3B7B732E" w14:textId="77777777" w:rsidTr="00AF4B48">
        <w:tc>
          <w:tcPr>
            <w:tcW w:w="2830" w:type="dxa"/>
          </w:tcPr>
          <w:p w14:paraId="75573A73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Resultaat</w:t>
            </w:r>
          </w:p>
        </w:tc>
        <w:tc>
          <w:tcPr>
            <w:tcW w:w="6226" w:type="dxa"/>
          </w:tcPr>
          <w:p w14:paraId="2E6A34E1" w14:textId="77777777" w:rsidR="00EF7547" w:rsidRPr="005C5457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5C5457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5C5457" w14:paraId="62E42100" w14:textId="77777777" w:rsidTr="00AF4B48">
        <w:tc>
          <w:tcPr>
            <w:tcW w:w="2830" w:type="dxa"/>
          </w:tcPr>
          <w:p w14:paraId="09FE8494" w14:textId="0A9BDED8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Waarom </w:t>
            </w:r>
            <w:proofErr w:type="spellStart"/>
            <w:r w:rsidRPr="005C5457">
              <w:rPr>
                <w:rFonts w:ascii="Avenir Next" w:hAnsi="Avenir Next"/>
                <w:sz w:val="23"/>
                <w:szCs w:val="23"/>
              </w:rPr>
              <w:t>Effie</w:t>
            </w:r>
            <w:proofErr w:type="spellEnd"/>
            <w:r w:rsidRPr="005C5457">
              <w:rPr>
                <w:rFonts w:ascii="Avenir Next" w:hAnsi="Avenir Next"/>
                <w:sz w:val="23"/>
                <w:szCs w:val="23"/>
              </w:rPr>
              <w:t>-waardig</w:t>
            </w:r>
          </w:p>
        </w:tc>
        <w:tc>
          <w:tcPr>
            <w:tcW w:w="6226" w:type="dxa"/>
          </w:tcPr>
          <w:p w14:paraId="0430E594" w14:textId="77777777" w:rsidR="00EF7547" w:rsidRPr="005C5457" w:rsidRDefault="00EF7547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Maximaal 90 woorden</w:t>
            </w:r>
          </w:p>
        </w:tc>
      </w:tr>
    </w:tbl>
    <w:p w14:paraId="64D2ECB7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0AD02205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3. UITDAGING &amp; AMBITIE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C5457" w14:paraId="42BBDCF9" w14:textId="77777777" w:rsidTr="00AF4B48">
        <w:tc>
          <w:tcPr>
            <w:tcW w:w="2830" w:type="dxa"/>
          </w:tcPr>
          <w:p w14:paraId="6DB5BEC1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Marktcontext</w:t>
            </w:r>
          </w:p>
        </w:tc>
        <w:tc>
          <w:tcPr>
            <w:tcW w:w="6226" w:type="dxa"/>
          </w:tcPr>
          <w:p w14:paraId="7063E101" w14:textId="14B2C9B9" w:rsidR="00EF7547" w:rsidRPr="005C5457" w:rsidRDefault="00EB587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Geef helder inzicht in de uitgangssituatie voorafgaand aan de case. Maak concreet hoe </w:t>
            </w:r>
            <w:r w:rsidR="00B20370" w:rsidRPr="005C5457">
              <w:rPr>
                <w:rFonts w:ascii="Avenir Next" w:hAnsi="Avenir Next"/>
                <w:sz w:val="23"/>
                <w:szCs w:val="23"/>
              </w:rPr>
              <w:t xml:space="preserve">de 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markt ontwikkelt in omvang, segmenten en concurrentieposities. Geef inzicht in de meest relevante verschillen tussen concurrenten in aanbod, prijs, distributie, </w:t>
            </w:r>
            <w:r w:rsidR="00100461">
              <w:rPr>
                <w:rFonts w:ascii="Avenir Next" w:hAnsi="Avenir Next"/>
                <w:sz w:val="23"/>
                <w:szCs w:val="23"/>
              </w:rPr>
              <w:t>promo- en media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druk, bekendheid, </w:t>
            </w:r>
            <w:r w:rsidR="00100461" w:rsidRPr="00A729B3">
              <w:rPr>
                <w:rFonts w:ascii="Avenir Next" w:hAnsi="Avenir Next"/>
                <w:sz w:val="23"/>
                <w:szCs w:val="23"/>
              </w:rPr>
              <w:t>overweging, voorkeur, marktaandeel, aankoopgedrag</w:t>
            </w:r>
            <w:r w:rsidR="00100461">
              <w:rPr>
                <w:rFonts w:ascii="Avenir Next" w:hAnsi="Avenir Next"/>
                <w:sz w:val="23"/>
                <w:szCs w:val="23"/>
              </w:rPr>
              <w:t>.</w:t>
            </w:r>
          </w:p>
        </w:tc>
      </w:tr>
      <w:tr w:rsidR="00EF7547" w:rsidRPr="005C5457" w14:paraId="162FCD7B" w14:textId="77777777" w:rsidTr="00AF4B48">
        <w:tc>
          <w:tcPr>
            <w:tcW w:w="2830" w:type="dxa"/>
          </w:tcPr>
          <w:p w14:paraId="3C190ECE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Commerciële uitdaging</w:t>
            </w:r>
          </w:p>
        </w:tc>
        <w:tc>
          <w:tcPr>
            <w:tcW w:w="6226" w:type="dxa"/>
          </w:tcPr>
          <w:p w14:paraId="2859C037" w14:textId="3E7AD0AF" w:rsidR="00782198" w:rsidRPr="005C5457" w:rsidRDefault="0044736A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Maak in 1 of enkele alinea’s duidelijk wat waarom gezien werd als de belangrijkste (merk/organisatie) ambitie en de grootste commerciële uitdaging</w:t>
            </w:r>
            <w:r w:rsidR="00E40CA1" w:rsidRPr="005C5457">
              <w:rPr>
                <w:rFonts w:ascii="Avenir Next" w:hAnsi="Avenir Next"/>
                <w:sz w:val="23"/>
                <w:szCs w:val="23"/>
              </w:rPr>
              <w:t>/kans in relatie tot deze Impactvolle Propositie-case.</w:t>
            </w:r>
          </w:p>
        </w:tc>
      </w:tr>
      <w:tr w:rsidR="00EF7547" w:rsidRPr="005C5457" w14:paraId="05C0E955" w14:textId="77777777" w:rsidTr="00AF4B48">
        <w:tc>
          <w:tcPr>
            <w:tcW w:w="2830" w:type="dxa"/>
          </w:tcPr>
          <w:p w14:paraId="0840C920" w14:textId="3A6515B0" w:rsidR="00BF0FF6" w:rsidRPr="005C5457" w:rsidRDefault="00973644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Commerciële</w:t>
            </w:r>
            <w:r w:rsidR="00BF0FF6" w:rsidRPr="005C5457">
              <w:rPr>
                <w:rFonts w:ascii="Avenir Next" w:hAnsi="Avenir Next"/>
                <w:sz w:val="23"/>
                <w:szCs w:val="23"/>
              </w:rPr>
              <w:t xml:space="preserve"> doel</w:t>
            </w:r>
            <w:r w:rsidRPr="005C5457">
              <w:rPr>
                <w:rFonts w:ascii="Avenir Next" w:hAnsi="Avenir Next"/>
                <w:sz w:val="23"/>
                <w:szCs w:val="23"/>
              </w:rPr>
              <w:t>stelling</w:t>
            </w:r>
          </w:p>
          <w:p w14:paraId="501584C8" w14:textId="77777777" w:rsidR="00BF0FF6" w:rsidRPr="005C5457" w:rsidRDefault="00BF0FF6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129D7A0C" w14:textId="77777777" w:rsidR="00BF0FF6" w:rsidRPr="005C5457" w:rsidRDefault="00BF0FF6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7DC8277D" w14:textId="77777777" w:rsidR="00BF0FF6" w:rsidRPr="005C5457" w:rsidRDefault="00BF0FF6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48EF22EC" w14:textId="77777777" w:rsidR="00BF0FF6" w:rsidRPr="005C5457" w:rsidRDefault="00BF0FF6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4FBB5373" w14:textId="77777777" w:rsidR="00BF0FF6" w:rsidRPr="005C5457" w:rsidRDefault="00BF0FF6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4179B4D4" w14:textId="77777777" w:rsidR="00BF0FF6" w:rsidRPr="005C5457" w:rsidRDefault="00BF0FF6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257ABD90" w14:textId="3107FCDC" w:rsidR="00BF0FF6" w:rsidRPr="005C5457" w:rsidRDefault="00BF0FF6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1A7C5D64" w14:textId="77777777" w:rsidR="00BF0FF6" w:rsidRPr="005C5457" w:rsidRDefault="00BF0FF6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42EAB6CF" w14:textId="0607EB61" w:rsidR="00BF0FF6" w:rsidRPr="005C5457" w:rsidRDefault="00BF0FF6" w:rsidP="0033270E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251E687D" w14:textId="77777777" w:rsidR="006E745F" w:rsidRPr="005C5457" w:rsidRDefault="00EC252D" w:rsidP="00AF6A31">
            <w:pPr>
              <w:rPr>
                <w:rFonts w:ascii="Avenir Next" w:hAnsi="Avenir Next"/>
                <w:color w:val="000000" w:themeColor="text1"/>
                <w:sz w:val="23"/>
                <w:szCs w:val="23"/>
              </w:rPr>
            </w:pP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>Wat was het belangrijkste</w:t>
            </w:r>
            <w:r w:rsidR="009763A7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>/hogere</w:t>
            </w: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, commerciële </w:t>
            </w:r>
            <w:r w:rsidR="006D4528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of maatschappelijke </w:t>
            </w:r>
            <w:r w:rsidR="007E0B66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propositie </w:t>
            </w: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doel? </w:t>
            </w:r>
          </w:p>
          <w:p w14:paraId="28281A3B" w14:textId="1A9B52C3" w:rsidR="006E745F" w:rsidRPr="005C5457" w:rsidRDefault="00EC252D" w:rsidP="00AF6A31">
            <w:pPr>
              <w:rPr>
                <w:rFonts w:ascii="Avenir Next" w:hAnsi="Avenir Next"/>
                <w:color w:val="000000" w:themeColor="text1"/>
                <w:sz w:val="23"/>
                <w:szCs w:val="23"/>
              </w:rPr>
            </w:pP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Waarom? </w:t>
            </w:r>
            <w:r w:rsidR="0033270E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Wat waren evt. subdoelen. </w:t>
            </w:r>
          </w:p>
          <w:p w14:paraId="301DBFAC" w14:textId="39CF4454" w:rsidR="00E40CA1" w:rsidRPr="005C5457" w:rsidRDefault="00EC252D" w:rsidP="00AF6A31">
            <w:pPr>
              <w:rPr>
                <w:rFonts w:ascii="Avenir Next" w:hAnsi="Avenir Next"/>
                <w:color w:val="000000" w:themeColor="text1"/>
                <w:sz w:val="23"/>
                <w:szCs w:val="23"/>
              </w:rPr>
            </w:pP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>Concretiseer</w:t>
            </w:r>
            <w:r w:rsidR="006E745F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 doelen</w:t>
            </w: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 in cijfers en in tijd: van-naar. </w:t>
            </w:r>
          </w:p>
          <w:p w14:paraId="3F95281D" w14:textId="36F8CD70" w:rsidR="006E745F" w:rsidRPr="005C5457" w:rsidRDefault="00EC252D" w:rsidP="005C2D4D">
            <w:pPr>
              <w:rPr>
                <w:rFonts w:ascii="Avenir Next" w:hAnsi="Avenir Next"/>
                <w:color w:val="000000" w:themeColor="text1"/>
                <w:sz w:val="23"/>
                <w:szCs w:val="23"/>
              </w:rPr>
            </w:pP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Kies de belangrijkste variabelen voor de case. </w:t>
            </w:r>
            <w:r w:rsidR="00901C9C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Denk bij commerciële of maatschappelijke resultaten </w:t>
            </w:r>
            <w:r w:rsidR="006E745F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bijvoorbeeld </w:t>
            </w:r>
            <w:r w:rsidR="00901C9C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>aan het hogere doel, nieuwe markt/ doelgroep, marktontwikkeling/ aandeel, vergroten merkwaarde (kwantitatief).</w:t>
            </w:r>
            <w:r w:rsidR="007E0B66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 </w:t>
            </w:r>
          </w:p>
          <w:p w14:paraId="7DC4E638" w14:textId="1CA6A1AD" w:rsidR="003167F3" w:rsidRPr="005C5457" w:rsidRDefault="00EC252D" w:rsidP="005C2D4D">
            <w:pPr>
              <w:rPr>
                <w:rFonts w:ascii="Avenir Next" w:hAnsi="Avenir Next"/>
                <w:b/>
                <w:bCs/>
                <w:color w:val="000000" w:themeColor="text1"/>
                <w:sz w:val="23"/>
                <w:szCs w:val="23"/>
              </w:rPr>
            </w:pP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>Onderbouw met concrete benchmarks hoe ambitieus het doel/de doelen waren.</w:t>
            </w:r>
          </w:p>
        </w:tc>
      </w:tr>
    </w:tbl>
    <w:p w14:paraId="1E7FA164" w14:textId="77777777" w:rsidR="00AF4B48" w:rsidRPr="005C5457" w:rsidRDefault="00AF4B48">
      <w:pPr>
        <w:rPr>
          <w:sz w:val="23"/>
          <w:szCs w:val="23"/>
        </w:rPr>
      </w:pPr>
      <w:r w:rsidRPr="005C5457">
        <w:rPr>
          <w:sz w:val="23"/>
          <w:szCs w:val="23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BF0FF6" w:rsidRPr="005C5457" w14:paraId="24264391" w14:textId="77777777" w:rsidTr="00AF4B48">
        <w:tc>
          <w:tcPr>
            <w:tcW w:w="2830" w:type="dxa"/>
          </w:tcPr>
          <w:p w14:paraId="38151AF7" w14:textId="52FDD1C9" w:rsidR="00BF0FF6" w:rsidRPr="005C5457" w:rsidRDefault="007E0B66" w:rsidP="00D47BB1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lastRenderedPageBreak/>
              <w:t>D</w:t>
            </w:r>
            <w:r w:rsidR="00973644" w:rsidRPr="005C5457">
              <w:rPr>
                <w:rFonts w:ascii="Avenir Next" w:hAnsi="Avenir Next"/>
                <w:sz w:val="23"/>
                <w:szCs w:val="23"/>
              </w:rPr>
              <w:t xml:space="preserve">irecte marketing- en </w:t>
            </w:r>
            <w:proofErr w:type="spellStart"/>
            <w:r w:rsidR="00973644" w:rsidRPr="005C5457">
              <w:rPr>
                <w:rFonts w:ascii="Avenir Next" w:hAnsi="Avenir Next"/>
                <w:sz w:val="23"/>
                <w:szCs w:val="23"/>
              </w:rPr>
              <w:t>communicatie-d</w:t>
            </w:r>
            <w:r w:rsidRPr="005C5457">
              <w:rPr>
                <w:rFonts w:ascii="Avenir Next" w:hAnsi="Avenir Next"/>
                <w:sz w:val="23"/>
                <w:szCs w:val="23"/>
              </w:rPr>
              <w:t>oel</w:t>
            </w:r>
            <w:r w:rsidR="000173F9" w:rsidRPr="005C5457">
              <w:rPr>
                <w:rFonts w:ascii="Avenir Next" w:hAnsi="Avenir Next"/>
                <w:sz w:val="23"/>
                <w:szCs w:val="23"/>
              </w:rPr>
              <w:t>stellingen</w:t>
            </w:r>
            <w:proofErr w:type="spellEnd"/>
            <w:r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</w:tc>
        <w:tc>
          <w:tcPr>
            <w:tcW w:w="6226" w:type="dxa"/>
          </w:tcPr>
          <w:p w14:paraId="36E7229A" w14:textId="407C0093" w:rsidR="00AF4B48" w:rsidRPr="005C5457" w:rsidRDefault="00BF0FF6" w:rsidP="004F1354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Wat waren </w:t>
            </w:r>
            <w:r w:rsidR="00DB1075" w:rsidRPr="005C5457">
              <w:rPr>
                <w:rFonts w:ascii="Avenir Next" w:hAnsi="Avenir Next"/>
                <w:sz w:val="23"/>
                <w:szCs w:val="23"/>
              </w:rPr>
              <w:t>de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7E0B66" w:rsidRPr="005C5457">
              <w:rPr>
                <w:rFonts w:ascii="Avenir Next" w:hAnsi="Avenir Next"/>
                <w:sz w:val="23"/>
                <w:szCs w:val="23"/>
              </w:rPr>
              <w:t>concrete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DB1075" w:rsidRPr="005C5457">
              <w:rPr>
                <w:rFonts w:ascii="Avenir Next" w:hAnsi="Avenir Next"/>
                <w:sz w:val="23"/>
                <w:szCs w:val="23"/>
              </w:rPr>
              <w:t>doel</w:t>
            </w:r>
            <w:r w:rsidR="000173F9" w:rsidRPr="005C5457">
              <w:rPr>
                <w:rFonts w:ascii="Avenir Next" w:hAnsi="Avenir Next"/>
                <w:sz w:val="23"/>
                <w:szCs w:val="23"/>
              </w:rPr>
              <w:t>stellingen</w:t>
            </w:r>
            <w:r w:rsidR="00DB1075" w:rsidRPr="005C5457">
              <w:rPr>
                <w:rFonts w:ascii="Avenir Next" w:hAnsi="Avenir Next"/>
                <w:sz w:val="23"/>
                <w:szCs w:val="23"/>
              </w:rPr>
              <w:t xml:space="preserve"> van de </w:t>
            </w:r>
            <w:r w:rsidR="007E0B66" w:rsidRPr="005C5457">
              <w:rPr>
                <w:rFonts w:ascii="Avenir Next" w:hAnsi="Avenir Next"/>
                <w:sz w:val="23"/>
                <w:szCs w:val="23"/>
              </w:rPr>
              <w:t>integrale</w:t>
            </w:r>
            <w:r w:rsidR="000173F9" w:rsidRPr="005C5457">
              <w:rPr>
                <w:rFonts w:ascii="Avenir Next" w:hAnsi="Avenir Next"/>
                <w:sz w:val="23"/>
                <w:szCs w:val="23"/>
              </w:rPr>
              <w:t xml:space="preserve"> marketing</w:t>
            </w:r>
            <w:r w:rsidR="006A73F3" w:rsidRPr="005C5457">
              <w:rPr>
                <w:rFonts w:ascii="Avenir Next" w:hAnsi="Avenir Next"/>
                <w:sz w:val="23"/>
                <w:szCs w:val="23"/>
              </w:rPr>
              <w:t>-</w:t>
            </w:r>
            <w:r w:rsidR="000173F9" w:rsidRPr="005C5457">
              <w:rPr>
                <w:rFonts w:ascii="Avenir Next" w:hAnsi="Avenir Next"/>
                <w:sz w:val="23"/>
                <w:szCs w:val="23"/>
              </w:rPr>
              <w:t xml:space="preserve"> en communicatie</w:t>
            </w:r>
            <w:r w:rsidR="00110397" w:rsidRPr="005C5457">
              <w:rPr>
                <w:rFonts w:ascii="Avenir Next" w:hAnsi="Avenir Next"/>
                <w:sz w:val="23"/>
                <w:szCs w:val="23"/>
              </w:rPr>
              <w:t>-aanpak</w:t>
            </w:r>
            <w:r w:rsidR="007E0B66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110397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gericht op de </w:t>
            </w:r>
            <w:r w:rsidR="006A73F3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lancering en </w:t>
            </w:r>
            <w:r w:rsidR="00110397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>adoptie van de nieuwe propositie?</w:t>
            </w:r>
            <w:r w:rsidR="00901C9C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  <w:p w14:paraId="67FA12B6" w14:textId="07A7AFA9" w:rsidR="00AF4B48" w:rsidRPr="005C5457" w:rsidRDefault="00AF4B48" w:rsidP="00AF4B48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Waarom? Leg liefst a.d.h.v. onderzoek uit waarom verwacht mag worden dat realisatie van de doel</w:t>
            </w:r>
            <w:r w:rsidR="000173F9" w:rsidRPr="005C5457">
              <w:rPr>
                <w:rFonts w:ascii="Avenir Next" w:hAnsi="Avenir Next"/>
                <w:sz w:val="23"/>
                <w:szCs w:val="23"/>
              </w:rPr>
              <w:t xml:space="preserve">stellingen </w:t>
            </w:r>
            <w:r w:rsidRPr="005C5457">
              <w:rPr>
                <w:rFonts w:ascii="Avenir Next" w:hAnsi="Avenir Next"/>
                <w:sz w:val="23"/>
                <w:szCs w:val="23"/>
              </w:rPr>
              <w:t>bijdraagt aan het commerciële doel.</w:t>
            </w:r>
          </w:p>
          <w:p w14:paraId="2CFBA17D" w14:textId="6BE1889A" w:rsidR="004F1354" w:rsidRPr="005C5457" w:rsidRDefault="004F1354" w:rsidP="004F1354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Concretiseer 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 xml:space="preserve">doelen 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in cijfers en in tijd: van-naar. </w:t>
            </w:r>
          </w:p>
          <w:p w14:paraId="6495806E" w14:textId="77777777" w:rsidR="00901C9C" w:rsidRPr="005C5457" w:rsidRDefault="004F1354" w:rsidP="00AF6A31">
            <w:pPr>
              <w:rPr>
                <w:rFonts w:ascii="Avenir Next" w:hAnsi="Avenir Next"/>
                <w:b/>
                <w:bCs/>
                <w:color w:val="000000" w:themeColor="text1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Kies de belangrijkste variabelen voor de case. </w:t>
            </w:r>
          </w:p>
          <w:p w14:paraId="72FE8942" w14:textId="00A756E4" w:rsidR="004F1354" w:rsidRPr="005C5457" w:rsidRDefault="00901C9C" w:rsidP="00D47BB1">
            <w:pPr>
              <w:rPr>
                <w:rFonts w:ascii="Avenir Next" w:hAnsi="Avenir Next"/>
                <w:color w:val="000000" w:themeColor="text1"/>
                <w:sz w:val="23"/>
                <w:szCs w:val="23"/>
              </w:rPr>
            </w:pP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Denk bij propositie </w:t>
            </w:r>
            <w:r w:rsidR="000173F9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>doelstellingen</w:t>
            </w: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 </w:t>
            </w:r>
            <w:r w:rsidR="006E745F"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 xml:space="preserve">bijvoorbeeld </w:t>
            </w:r>
            <w:r w:rsidRPr="005C5457">
              <w:rPr>
                <w:rFonts w:ascii="Avenir Next" w:hAnsi="Avenir Next"/>
                <w:color w:val="000000" w:themeColor="text1"/>
                <w:sz w:val="23"/>
                <w:szCs w:val="23"/>
              </w:rPr>
              <w:t>aan propositiebekendheid, -waardering, interesse, overweging, gewijzigde merkperceptie, verbeterde merkpositie, leads, conversie, gebruik.</w:t>
            </w:r>
          </w:p>
          <w:p w14:paraId="5C181D3B" w14:textId="342BA246" w:rsidR="00BF0FF6" w:rsidRPr="005C5457" w:rsidRDefault="00AF4B48" w:rsidP="00E40CA1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Onderbouw met concrete benchmarks hoe ambitieus het doel/de doelen waren. Geef inzicht in de historie, de trend, dezelfde periode in het voorgaande jaar.</w:t>
            </w:r>
          </w:p>
        </w:tc>
      </w:tr>
    </w:tbl>
    <w:p w14:paraId="04037840" w14:textId="77777777" w:rsidR="00EF7547" w:rsidRPr="005C5457" w:rsidRDefault="00EF7547" w:rsidP="00EF7547">
      <w:pPr>
        <w:rPr>
          <w:rFonts w:ascii="Avenir Next" w:hAnsi="Avenir Next"/>
          <w:sz w:val="23"/>
          <w:szCs w:val="23"/>
        </w:rPr>
      </w:pPr>
    </w:p>
    <w:p w14:paraId="18AD9F96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57D00619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4. INZICHT &amp; STRATEGIE</w:t>
      </w:r>
    </w:p>
    <w:tbl>
      <w:tblPr>
        <w:tblStyle w:val="Tabelraster"/>
        <w:tblW w:w="9093" w:type="dxa"/>
        <w:tblLook w:val="04A0" w:firstRow="1" w:lastRow="0" w:firstColumn="1" w:lastColumn="0" w:noHBand="0" w:noVBand="1"/>
      </w:tblPr>
      <w:tblGrid>
        <w:gridCol w:w="2830"/>
        <w:gridCol w:w="6263"/>
      </w:tblGrid>
      <w:tr w:rsidR="00EF7547" w:rsidRPr="005C5457" w14:paraId="5FF7099F" w14:textId="77777777" w:rsidTr="00AF4B48">
        <w:trPr>
          <w:trHeight w:val="1680"/>
        </w:trPr>
        <w:tc>
          <w:tcPr>
            <w:tcW w:w="2830" w:type="dxa"/>
          </w:tcPr>
          <w:p w14:paraId="6286C74B" w14:textId="77777777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Markt</w:t>
            </w:r>
            <w:r w:rsidR="000A3AF2" w:rsidRPr="005C5457">
              <w:rPr>
                <w:rFonts w:ascii="Avenir Next" w:hAnsi="Avenir Next"/>
                <w:sz w:val="23"/>
                <w:szCs w:val="23"/>
              </w:rPr>
              <w:t>/</w:t>
            </w:r>
            <w:r w:rsidRPr="005C5457">
              <w:rPr>
                <w:rFonts w:ascii="Avenir Next" w:hAnsi="Avenir Next"/>
                <w:sz w:val="23"/>
                <w:szCs w:val="23"/>
              </w:rPr>
              <w:t>categorie</w:t>
            </w:r>
            <w:r w:rsidR="000A3AF2" w:rsidRPr="005C5457">
              <w:rPr>
                <w:rFonts w:ascii="Avenir Next" w:hAnsi="Avenir Next"/>
                <w:sz w:val="23"/>
                <w:szCs w:val="23"/>
              </w:rPr>
              <w:t>-</w:t>
            </w:r>
            <w:r w:rsidRPr="005C5457">
              <w:rPr>
                <w:rFonts w:ascii="Avenir Next" w:hAnsi="Avenir Next"/>
                <w:sz w:val="23"/>
                <w:szCs w:val="23"/>
              </w:rPr>
              <w:t>inzichten</w:t>
            </w:r>
          </w:p>
        </w:tc>
        <w:tc>
          <w:tcPr>
            <w:tcW w:w="6263" w:type="dxa"/>
          </w:tcPr>
          <w:p w14:paraId="67987CC2" w14:textId="1751600A" w:rsidR="00EF7547" w:rsidRPr="005C5457" w:rsidRDefault="004F1354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Welke markt-, consumenten- data-inzichten over conventies, klantgroepen, fricties, trends of kansen in de markt gaven richting aan het vinden van de best mogelijke oplossing voor de eerder omschreven uitdaging?</w:t>
            </w:r>
          </w:p>
        </w:tc>
      </w:tr>
      <w:tr w:rsidR="00EF7547" w:rsidRPr="005C5457" w14:paraId="189EBC06" w14:textId="77777777" w:rsidTr="00AF4B48">
        <w:trPr>
          <w:trHeight w:val="996"/>
        </w:trPr>
        <w:tc>
          <w:tcPr>
            <w:tcW w:w="2830" w:type="dxa"/>
          </w:tcPr>
          <w:p w14:paraId="23390F3A" w14:textId="52CC39C7" w:rsidR="00EF7547" w:rsidRPr="005C5457" w:rsidRDefault="003C7E69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Klant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inzicht</w:t>
            </w:r>
          </w:p>
        </w:tc>
        <w:tc>
          <w:tcPr>
            <w:tcW w:w="6263" w:type="dxa"/>
          </w:tcPr>
          <w:p w14:paraId="0A3C6FDA" w14:textId="77777777" w:rsidR="006E745F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Wat was het belangrijkste </w:t>
            </w:r>
            <w:r w:rsidR="003C7E69" w:rsidRPr="005C5457">
              <w:rPr>
                <w:rFonts w:ascii="Avenir Next" w:hAnsi="Avenir Next"/>
                <w:sz w:val="23"/>
                <w:szCs w:val="23"/>
              </w:rPr>
              <w:t>klant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inzicht? </w:t>
            </w:r>
          </w:p>
          <w:p w14:paraId="5F09DE37" w14:textId="7DB0FF3B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Waarom was dat van belang voor de gekozen </w:t>
            </w:r>
            <w:r w:rsidR="004C276C" w:rsidRPr="005C5457">
              <w:rPr>
                <w:rFonts w:ascii="Avenir Next" w:hAnsi="Avenir Next"/>
                <w:sz w:val="23"/>
                <w:szCs w:val="23"/>
              </w:rPr>
              <w:t>propositie/</w:t>
            </w:r>
            <w:r w:rsidR="003C7E69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4C276C" w:rsidRPr="005C5457">
              <w:rPr>
                <w:rFonts w:ascii="Avenir Next" w:hAnsi="Avenir Next"/>
                <w:sz w:val="23"/>
                <w:szCs w:val="23"/>
              </w:rPr>
              <w:t>strategische oplossing</w:t>
            </w:r>
            <w:r w:rsidRPr="005C5457">
              <w:rPr>
                <w:rFonts w:ascii="Avenir Next" w:hAnsi="Avenir Next"/>
                <w:sz w:val="23"/>
                <w:szCs w:val="23"/>
              </w:rPr>
              <w:t>?</w:t>
            </w:r>
            <w:r w:rsidR="004C276C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</w:tc>
      </w:tr>
      <w:tr w:rsidR="00EF7547" w:rsidRPr="005C5457" w14:paraId="4C789449" w14:textId="77777777" w:rsidTr="00AF4B48">
        <w:trPr>
          <w:trHeight w:val="996"/>
        </w:trPr>
        <w:tc>
          <w:tcPr>
            <w:tcW w:w="2830" w:type="dxa"/>
          </w:tcPr>
          <w:p w14:paraId="1C9FF611" w14:textId="6AD95E28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Strategische keuzes</w:t>
            </w:r>
          </w:p>
        </w:tc>
        <w:tc>
          <w:tcPr>
            <w:tcW w:w="6263" w:type="dxa"/>
          </w:tcPr>
          <w:p w14:paraId="52817BD6" w14:textId="5EFF148A" w:rsidR="006D7ABF" w:rsidRPr="005C5457" w:rsidRDefault="00E40CA1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Welk nieuw/ander strategisch perspectief is gekozen (</w:t>
            </w:r>
            <w:proofErr w:type="spellStart"/>
            <w:r w:rsidRPr="005C5457">
              <w:rPr>
                <w:rFonts w:ascii="Avenir Next" w:hAnsi="Avenir Next"/>
                <w:sz w:val="23"/>
                <w:szCs w:val="23"/>
              </w:rPr>
              <w:t>reframe</w:t>
            </w:r>
            <w:proofErr w:type="spellEnd"/>
            <w:r w:rsidRPr="005C5457">
              <w:rPr>
                <w:rFonts w:ascii="Avenir Next" w:hAnsi="Avenir Next"/>
                <w:sz w:val="23"/>
                <w:szCs w:val="23"/>
              </w:rPr>
              <w:t xml:space="preserve">). Waarom? Welke scherpe strategische keuzes zijn gemaakt in doelgroep, distributie, prijs en communicatie om richting te geven aan de integrale 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>Propositie-</w:t>
            </w:r>
            <w:r w:rsidRPr="005C5457">
              <w:rPr>
                <w:rFonts w:ascii="Avenir Next" w:hAnsi="Avenir Next"/>
                <w:sz w:val="23"/>
                <w:szCs w:val="23"/>
              </w:rPr>
              <w:t>aanpak? Motiveer de keuzes.</w:t>
            </w:r>
          </w:p>
        </w:tc>
      </w:tr>
    </w:tbl>
    <w:p w14:paraId="48DDA2AA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79B62E0B" w14:textId="77777777" w:rsidR="007D1F86" w:rsidRPr="005C5457" w:rsidRDefault="007D1F86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br w:type="page"/>
      </w:r>
    </w:p>
    <w:p w14:paraId="5D11577A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lastRenderedPageBreak/>
        <w:t>5. CONCEPT &amp;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C5457" w14:paraId="5DE9D8D4" w14:textId="77777777" w:rsidTr="00AF4B48">
        <w:tc>
          <w:tcPr>
            <w:tcW w:w="2830" w:type="dxa"/>
          </w:tcPr>
          <w:p w14:paraId="7D55CA58" w14:textId="2DB0A16E" w:rsidR="00EF7547" w:rsidRPr="005C5457" w:rsidRDefault="004C276C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Propositie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 xml:space="preserve"> concept</w:t>
            </w:r>
          </w:p>
        </w:tc>
        <w:tc>
          <w:tcPr>
            <w:tcW w:w="6226" w:type="dxa"/>
          </w:tcPr>
          <w:p w14:paraId="49CD23F9" w14:textId="1E7AA6F5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Wat was het </w:t>
            </w:r>
            <w:r w:rsidR="004C276C" w:rsidRPr="005C5457">
              <w:rPr>
                <w:rFonts w:ascii="Avenir Next" w:hAnsi="Avenir Next"/>
                <w:sz w:val="23"/>
                <w:szCs w:val="23"/>
              </w:rPr>
              <w:t>propositie</w:t>
            </w:r>
            <w:r w:rsidRPr="005C5457">
              <w:rPr>
                <w:rFonts w:ascii="Avenir Next" w:hAnsi="Avenir Next"/>
                <w:sz w:val="23"/>
                <w:szCs w:val="23"/>
              </w:rPr>
              <w:t>concept/ kernidee?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C5457">
              <w:rPr>
                <w:rFonts w:ascii="Avenir Next" w:hAnsi="Avenir Next"/>
                <w:sz w:val="23"/>
                <w:szCs w:val="23"/>
              </w:rPr>
              <w:t>Motiveer de belangrijkste creatieve keuzes</w:t>
            </w:r>
            <w:r w:rsidR="00B31434" w:rsidRPr="005C5457">
              <w:rPr>
                <w:rFonts w:ascii="Avenir Next" w:hAnsi="Avenir Next"/>
                <w:sz w:val="23"/>
                <w:szCs w:val="23"/>
              </w:rPr>
              <w:t>.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6B2BD5" w:rsidRPr="005C5457">
              <w:rPr>
                <w:rFonts w:ascii="Avenir Next" w:hAnsi="Avenir Next"/>
                <w:sz w:val="23"/>
                <w:szCs w:val="23"/>
              </w:rPr>
              <w:t xml:space="preserve">Maak daarbij indien relevant onderscheid tussen het nieuwe propositie-idee en het marketing/ communicatie-idee. </w:t>
            </w:r>
            <w:r w:rsidR="00B31434" w:rsidRPr="005C5457">
              <w:rPr>
                <w:rFonts w:ascii="Avenir Next" w:hAnsi="Avenir Next"/>
                <w:sz w:val="23"/>
                <w:szCs w:val="23"/>
              </w:rPr>
              <w:t xml:space="preserve">Licht toe waarom het concept goed aansluit op </w:t>
            </w:r>
            <w:r w:rsidR="003C7E69" w:rsidRPr="005C5457">
              <w:rPr>
                <w:rFonts w:ascii="Avenir Next" w:hAnsi="Avenir Next"/>
                <w:sz w:val="23"/>
                <w:szCs w:val="23"/>
              </w:rPr>
              <w:t>de gekozen strategie en de merkambitie</w:t>
            </w:r>
            <w:r w:rsidR="00F44EDE" w:rsidRPr="005C5457">
              <w:rPr>
                <w:rFonts w:ascii="Avenir Next" w:hAnsi="Avenir Next"/>
                <w:sz w:val="23"/>
                <w:szCs w:val="23"/>
              </w:rPr>
              <w:t>.</w:t>
            </w:r>
          </w:p>
        </w:tc>
      </w:tr>
      <w:tr w:rsidR="00EF7547" w:rsidRPr="005C5457" w14:paraId="08D9CFF1" w14:textId="77777777" w:rsidTr="00AF4B48">
        <w:tc>
          <w:tcPr>
            <w:tcW w:w="2830" w:type="dxa"/>
          </w:tcPr>
          <w:p w14:paraId="293EE409" w14:textId="6B2098AF" w:rsidR="00901C9C" w:rsidRPr="005C5457" w:rsidRDefault="00901C9C" w:rsidP="00AF6A31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Propositie </w:t>
            </w:r>
            <w:r w:rsidR="002F39D6" w:rsidRPr="005C5457">
              <w:rPr>
                <w:rFonts w:ascii="Avenir Next" w:hAnsi="Avenir Next"/>
                <w:sz w:val="23"/>
                <w:szCs w:val="23"/>
              </w:rPr>
              <w:t>plan</w:t>
            </w:r>
          </w:p>
          <w:p w14:paraId="6F3020E4" w14:textId="191D38A5" w:rsidR="00037543" w:rsidRPr="005C5457" w:rsidRDefault="00037543" w:rsidP="00037543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134AF2B4" w14:textId="77777777" w:rsidR="00FB022E" w:rsidRPr="005C5457" w:rsidRDefault="00FB022E" w:rsidP="00FB022E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Wat was de centrale gedachte van het (integrale) plan van aanpak? Waarom?</w:t>
            </w:r>
          </w:p>
          <w:p w14:paraId="3D4D90CC" w14:textId="0C0CC6FC" w:rsidR="00FB022E" w:rsidRPr="005C5457" w:rsidRDefault="00FB022E" w:rsidP="00FB022E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Hoe bracht dit plan tactisch en operationeel het propositie-concept tot leven?</w:t>
            </w:r>
          </w:p>
          <w:p w14:paraId="63B8BECB" w14:textId="77777777" w:rsidR="00FB022E" w:rsidRPr="005C5457" w:rsidRDefault="00FB022E" w:rsidP="00FB022E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Waarom zijn welke distributie, prijs, promotie, design en communicatie keuzes gemaakt?</w:t>
            </w:r>
          </w:p>
          <w:p w14:paraId="417C6609" w14:textId="3E1E3313" w:rsidR="00FB022E" w:rsidRPr="005C5457" w:rsidRDefault="00FB022E" w:rsidP="00FB022E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Waarom zijn welke 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 xml:space="preserve">fasen/ </w:t>
            </w:r>
            <w:proofErr w:type="spellStart"/>
            <w:r w:rsidRPr="005C5457">
              <w:rPr>
                <w:rFonts w:ascii="Avenir Next" w:hAnsi="Avenir Next"/>
                <w:sz w:val="23"/>
                <w:szCs w:val="23"/>
              </w:rPr>
              <w:t>timings</w:t>
            </w:r>
            <w:proofErr w:type="spellEnd"/>
            <w:r w:rsidRPr="005C5457">
              <w:rPr>
                <w:rFonts w:ascii="Avenir Next" w:hAnsi="Avenir Next"/>
                <w:sz w:val="23"/>
                <w:szCs w:val="23"/>
              </w:rPr>
              <w:t xml:space="preserve">, kanalen, media en middelen gekozen? </w:t>
            </w:r>
          </w:p>
          <w:p w14:paraId="686BC10C" w14:textId="5C633D83" w:rsidR="00EF7547" w:rsidRPr="005C5457" w:rsidRDefault="00FB022E" w:rsidP="00FB022E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Motiveer de keuzes in relatie tot de gekozen strategie en het gedrag van de doelgroep.</w:t>
            </w:r>
          </w:p>
        </w:tc>
      </w:tr>
      <w:tr w:rsidR="00EF7547" w:rsidRPr="005C5457" w14:paraId="40BFB566" w14:textId="77777777" w:rsidTr="00AF4B48">
        <w:tc>
          <w:tcPr>
            <w:tcW w:w="2830" w:type="dxa"/>
          </w:tcPr>
          <w:p w14:paraId="270AF737" w14:textId="34CA00D1" w:rsidR="00EF7547" w:rsidRPr="005C5457" w:rsidRDefault="00037543" w:rsidP="00E25FA8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Investering</w:t>
            </w:r>
            <w:r w:rsidR="00E25FA8" w:rsidRPr="005C5457">
              <w:rPr>
                <w:rFonts w:ascii="Avenir Next" w:hAnsi="Avenir Next"/>
                <w:sz w:val="23"/>
                <w:szCs w:val="23"/>
              </w:rPr>
              <w:t>en</w:t>
            </w:r>
          </w:p>
        </w:tc>
        <w:tc>
          <w:tcPr>
            <w:tcW w:w="6226" w:type="dxa"/>
          </w:tcPr>
          <w:p w14:paraId="3AF803FF" w14:textId="77777777" w:rsidR="007E0B66" w:rsidRPr="005C5457" w:rsidRDefault="007E0B66" w:rsidP="007E0B66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Wat was de totale </w:t>
            </w:r>
            <w:proofErr w:type="gramStart"/>
            <w:r w:rsidRPr="005C5457">
              <w:rPr>
                <w:rFonts w:ascii="Avenir Next" w:hAnsi="Avenir Next"/>
                <w:sz w:val="23"/>
                <w:szCs w:val="23"/>
              </w:rPr>
              <w:t>netto investering</w:t>
            </w:r>
            <w:proofErr w:type="gramEnd"/>
            <w:r w:rsidRPr="005C5457">
              <w:rPr>
                <w:rFonts w:ascii="Avenir Next" w:hAnsi="Avenir Next"/>
                <w:sz w:val="23"/>
                <w:szCs w:val="23"/>
              </w:rPr>
              <w:t xml:space="preserve"> in alle activiteiten (van onderzoek, strategie, concept, productie, distributie, promotie t/m media/middelen)?</w:t>
            </w:r>
          </w:p>
          <w:p w14:paraId="1F8E9541" w14:textId="6415AD50" w:rsidR="00037543" w:rsidRPr="005C5457" w:rsidRDefault="00E948F1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Wat was de </w:t>
            </w:r>
            <w:r w:rsidR="006B2BD5" w:rsidRPr="005C5457">
              <w:rPr>
                <w:rFonts w:ascii="Avenir Next" w:hAnsi="Avenir Next"/>
                <w:sz w:val="23"/>
                <w:szCs w:val="23"/>
              </w:rPr>
              <w:t>i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nvestering in </w:t>
            </w:r>
            <w:r w:rsidR="00037543" w:rsidRPr="005C5457">
              <w:rPr>
                <w:rFonts w:ascii="Avenir Next" w:hAnsi="Avenir Next"/>
                <w:sz w:val="23"/>
                <w:szCs w:val="23"/>
              </w:rPr>
              <w:t xml:space="preserve">propositie-ontwikkeling (research, </w:t>
            </w:r>
            <w:r w:rsidR="00100461">
              <w:rPr>
                <w:rFonts w:ascii="Avenir Next" w:hAnsi="Avenir Next"/>
                <w:sz w:val="23"/>
                <w:szCs w:val="23"/>
              </w:rPr>
              <w:t xml:space="preserve">strategie, </w:t>
            </w:r>
            <w:r w:rsidR="00037543" w:rsidRPr="005C5457">
              <w:rPr>
                <w:rFonts w:ascii="Avenir Next" w:hAnsi="Avenir Next"/>
                <w:sz w:val="23"/>
                <w:szCs w:val="23"/>
              </w:rPr>
              <w:t>design, concept)?</w:t>
            </w:r>
          </w:p>
          <w:p w14:paraId="0D2ABF70" w14:textId="023C4D20" w:rsidR="00AF4B48" w:rsidRPr="005C5457" w:rsidRDefault="00AF4B48" w:rsidP="00AF4B48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Wat was de investering in de productie van de </w:t>
            </w:r>
            <w:r w:rsidR="00100461">
              <w:rPr>
                <w:rFonts w:ascii="Avenir Next" w:hAnsi="Avenir Next"/>
                <w:sz w:val="23"/>
                <w:szCs w:val="23"/>
              </w:rPr>
              <w:t>propositie? Wat was de investering in communicatiemiddelen (concept en productie)?</w:t>
            </w:r>
          </w:p>
          <w:p w14:paraId="300BFFE9" w14:textId="1E90C2B0" w:rsidR="00F83F23" w:rsidRPr="005C5457" w:rsidRDefault="00C5606E" w:rsidP="00F83F23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Welke</w:t>
            </w:r>
            <w:r w:rsidR="00F83F23" w:rsidRPr="005C5457">
              <w:rPr>
                <w:rFonts w:ascii="Avenir Next" w:hAnsi="Avenir Next"/>
                <w:sz w:val="23"/>
                <w:szCs w:val="23"/>
              </w:rPr>
              <w:t xml:space="preserve"> investering</w:t>
            </w:r>
            <w:r w:rsidRPr="005C5457">
              <w:rPr>
                <w:rFonts w:ascii="Avenir Next" w:hAnsi="Avenir Next"/>
                <w:sz w:val="23"/>
                <w:szCs w:val="23"/>
              </w:rPr>
              <w:t>en</w:t>
            </w:r>
            <w:r w:rsidR="00F83F23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zijn gedaan </w:t>
            </w:r>
            <w:r w:rsidR="00F83F23" w:rsidRPr="005C5457">
              <w:rPr>
                <w:rFonts w:ascii="Avenir Next" w:hAnsi="Avenir Next"/>
                <w:sz w:val="23"/>
                <w:szCs w:val="23"/>
              </w:rPr>
              <w:t>in de distributie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en in (prijs-)</w:t>
            </w:r>
            <w:r w:rsidR="00F83F23" w:rsidRPr="005C5457">
              <w:rPr>
                <w:rFonts w:ascii="Avenir Next" w:hAnsi="Avenir Next"/>
                <w:sz w:val="23"/>
                <w:szCs w:val="23"/>
              </w:rPr>
              <w:t>promoties?</w:t>
            </w:r>
          </w:p>
          <w:p w14:paraId="023E6D73" w14:textId="16ECEAF0" w:rsidR="00E25FA8" w:rsidRPr="005C5457" w:rsidRDefault="0037255D" w:rsidP="00E25FA8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de investering in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owned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,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earned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paid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media </w:t>
            </w:r>
            <w:r w:rsidR="00F83F23" w:rsidRPr="005C5457">
              <w:rPr>
                <w:rFonts w:ascii="Avenir Next" w:hAnsi="Avenir Next"/>
                <w:sz w:val="23"/>
                <w:szCs w:val="23"/>
              </w:rPr>
              <w:t>(</w:t>
            </w:r>
            <w:r w:rsidR="00E25FA8" w:rsidRPr="005C5457">
              <w:rPr>
                <w:rFonts w:ascii="Avenir Next" w:hAnsi="Avenir Next"/>
                <w:sz w:val="23"/>
                <w:szCs w:val="23"/>
              </w:rPr>
              <w:t xml:space="preserve">incl. </w:t>
            </w:r>
            <w:proofErr w:type="spellStart"/>
            <w:r w:rsidR="00E25FA8" w:rsidRPr="005C5457">
              <w:rPr>
                <w:rFonts w:ascii="Avenir Next" w:hAnsi="Avenir Next"/>
                <w:sz w:val="23"/>
                <w:szCs w:val="23"/>
              </w:rPr>
              <w:t>seo</w:t>
            </w:r>
            <w:proofErr w:type="spellEnd"/>
            <w:r w:rsidR="00E25FA8" w:rsidRPr="005C5457">
              <w:rPr>
                <w:rFonts w:ascii="Avenir Next" w:hAnsi="Avenir Next"/>
                <w:sz w:val="23"/>
                <w:szCs w:val="23"/>
              </w:rPr>
              <w:t>/</w:t>
            </w:r>
            <w:proofErr w:type="spellStart"/>
            <w:r w:rsidR="00E25FA8" w:rsidRPr="005C5457">
              <w:rPr>
                <w:rFonts w:ascii="Avenir Next" w:hAnsi="Avenir Next"/>
                <w:sz w:val="23"/>
                <w:szCs w:val="23"/>
              </w:rPr>
              <w:t>sea</w:t>
            </w:r>
            <w:proofErr w:type="spellEnd"/>
            <w:r w:rsidR="00E25FA8" w:rsidRPr="005C5457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="00E25FA8" w:rsidRPr="005C5457">
              <w:rPr>
                <w:rFonts w:ascii="Avenir Next" w:hAnsi="Avenir Next"/>
                <w:sz w:val="23"/>
                <w:szCs w:val="23"/>
              </w:rPr>
              <w:t>prijsvergelijkers</w:t>
            </w:r>
            <w:proofErr w:type="spellEnd"/>
            <w:r w:rsidR="00E25FA8" w:rsidRPr="005C5457">
              <w:rPr>
                <w:rFonts w:ascii="Avenir Next" w:hAnsi="Avenir Next"/>
                <w:sz w:val="23"/>
                <w:szCs w:val="23"/>
              </w:rPr>
              <w:t xml:space="preserve">)? </w:t>
            </w:r>
          </w:p>
          <w:p w14:paraId="40F7227C" w14:textId="64246A8A" w:rsidR="00E948F1" w:rsidRPr="005C5457" w:rsidRDefault="00E948F1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Motiveer de investeringskeuzes en onderbouw met de belangrijkste planprestaties per </w:t>
            </w:r>
            <w:r w:rsidR="00037543" w:rsidRPr="005C5457">
              <w:rPr>
                <w:rFonts w:ascii="Avenir Next" w:hAnsi="Avenir Next"/>
                <w:sz w:val="23"/>
                <w:szCs w:val="23"/>
              </w:rPr>
              <w:t xml:space="preserve">kanaal, </w:t>
            </w:r>
            <w:r w:rsidR="00F44EDE" w:rsidRPr="005C5457">
              <w:rPr>
                <w:rFonts w:ascii="Avenir Next" w:hAnsi="Avenir Next"/>
                <w:sz w:val="23"/>
                <w:szCs w:val="23"/>
              </w:rPr>
              <w:t>middel, medium.</w:t>
            </w:r>
          </w:p>
          <w:p w14:paraId="731D2920" w14:textId="4A65E523" w:rsidR="00F83F23" w:rsidRPr="005C5457" w:rsidRDefault="00E948F1" w:rsidP="00F44EDE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Maak verschillen inzichtelijk t.o.v. van de periode voor de case en de concurrentie. </w:t>
            </w:r>
            <w:r w:rsidR="00F83F23" w:rsidRPr="005C5457">
              <w:rPr>
                <w:rFonts w:ascii="Avenir Next" w:hAnsi="Avenir Next"/>
                <w:sz w:val="23"/>
                <w:szCs w:val="23"/>
              </w:rPr>
              <w:t xml:space="preserve">Voeg </w:t>
            </w:r>
            <w:r w:rsidR="00C5606E" w:rsidRPr="005C5457">
              <w:rPr>
                <w:rFonts w:ascii="Avenir Next" w:hAnsi="Avenir Next"/>
                <w:sz w:val="23"/>
                <w:szCs w:val="23"/>
              </w:rPr>
              <w:t xml:space="preserve">relevante promodruk, </w:t>
            </w:r>
            <w:r w:rsidR="00F83F23" w:rsidRPr="005C5457">
              <w:rPr>
                <w:rFonts w:ascii="Avenir Next" w:hAnsi="Avenir Next"/>
                <w:sz w:val="23"/>
                <w:szCs w:val="23"/>
              </w:rPr>
              <w:t xml:space="preserve">share of </w:t>
            </w:r>
            <w:proofErr w:type="spellStart"/>
            <w:r w:rsidR="00F83F23" w:rsidRPr="005C5457">
              <w:rPr>
                <w:rFonts w:ascii="Avenir Next" w:hAnsi="Avenir Next"/>
                <w:sz w:val="23"/>
                <w:szCs w:val="23"/>
              </w:rPr>
              <w:t>voice</w:t>
            </w:r>
            <w:proofErr w:type="spellEnd"/>
            <w:r w:rsidR="00F83F23" w:rsidRPr="005C5457">
              <w:rPr>
                <w:rFonts w:ascii="Avenir Next" w:hAnsi="Avenir Next"/>
                <w:sz w:val="23"/>
                <w:szCs w:val="23"/>
              </w:rPr>
              <w:t xml:space="preserve"> en ROI-cijfers toe ter referentie.</w:t>
            </w:r>
          </w:p>
        </w:tc>
      </w:tr>
      <w:tr w:rsidR="00EF7547" w:rsidRPr="005C5457" w14:paraId="604D565E" w14:textId="77777777" w:rsidTr="00AF4B48">
        <w:tc>
          <w:tcPr>
            <w:tcW w:w="2830" w:type="dxa"/>
          </w:tcPr>
          <w:p w14:paraId="0AD622A9" w14:textId="3CEF8068" w:rsidR="00EF7547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Alle overige en externe factoren, indien relevant inclusief de invloed van COVID-19 </w:t>
            </w:r>
          </w:p>
        </w:tc>
        <w:tc>
          <w:tcPr>
            <w:tcW w:w="6226" w:type="dxa"/>
          </w:tcPr>
          <w:p w14:paraId="59244A90" w14:textId="278F3BA2" w:rsidR="00EF7547" w:rsidRPr="005C5457" w:rsidRDefault="00BA69A9" w:rsidP="00BA69A9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Geef inzicht in alle externe veranderingen en factoren die de resultaten mogelijk hebben beïnvloed, positief dan wel negatief.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5C5457">
              <w:rPr>
                <w:rFonts w:ascii="Avenir Next" w:hAnsi="Avenir Next"/>
                <w:sz w:val="23"/>
                <w:szCs w:val="23"/>
              </w:rPr>
              <w:t>Indien relevant: hoe heeft COVID-19 de case positief dan wel negatief beïnvloed?</w:t>
            </w:r>
          </w:p>
        </w:tc>
      </w:tr>
      <w:tr w:rsidR="00E25FA8" w:rsidRPr="005C5457" w14:paraId="4138432A" w14:textId="77777777" w:rsidTr="00AF4B48">
        <w:tc>
          <w:tcPr>
            <w:tcW w:w="2830" w:type="dxa"/>
          </w:tcPr>
          <w:p w14:paraId="66965F35" w14:textId="77777777" w:rsidR="00E25FA8" w:rsidRPr="005C5457" w:rsidRDefault="00E25FA8" w:rsidP="00E25FA8">
            <w:pPr>
              <w:pStyle w:val="Lijstalinea"/>
              <w:ind w:left="0"/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Klachten of bezwaren J/N</w:t>
            </w:r>
          </w:p>
          <w:p w14:paraId="11F74F1C" w14:textId="6D7CC4CA" w:rsidR="00E25FA8" w:rsidRPr="005C5457" w:rsidRDefault="00E25FA8" w:rsidP="00E25FA8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14314532" w14:textId="7601987E" w:rsidR="00E25FA8" w:rsidRPr="005C5457" w:rsidRDefault="00E25FA8" w:rsidP="00E25FA8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Is er een klacht of bezwaar ingediend bij een ombudsman, consumentenorganisatie, of is (een onderdeel uit) de case voorgelegd aan de Reclame Code Commissie? J/N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 xml:space="preserve">. </w:t>
            </w:r>
            <w:r w:rsidRPr="005C5457">
              <w:rPr>
                <w:rFonts w:ascii="Avenir Next" w:hAnsi="Avenir Next"/>
                <w:sz w:val="23"/>
                <w:szCs w:val="23"/>
              </w:rPr>
              <w:t>Is het bezwaar toegekend of afgewezen? J/N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 xml:space="preserve">. </w:t>
            </w:r>
            <w:r w:rsidRPr="005C5457">
              <w:rPr>
                <w:rFonts w:ascii="Avenir Next" w:hAnsi="Avenir Next"/>
                <w:sz w:val="23"/>
                <w:szCs w:val="23"/>
              </w:rPr>
              <w:t>Cases met een negatieve uitspraak zijn in principe van deelname uitgesloten.</w:t>
            </w:r>
          </w:p>
        </w:tc>
      </w:tr>
    </w:tbl>
    <w:p w14:paraId="26757E59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047CD8E1" w14:textId="0BF0650C" w:rsidR="00EF7547" w:rsidRPr="005C5457" w:rsidRDefault="007D1F86" w:rsidP="00EF7547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t>6</w:t>
      </w:r>
      <w:r w:rsidR="00EF7547" w:rsidRPr="005C5457">
        <w:rPr>
          <w:rFonts w:ascii="Avenir Next" w:hAnsi="Avenir Next"/>
          <w:b/>
          <w:bCs/>
          <w:sz w:val="23"/>
          <w:szCs w:val="23"/>
        </w:rPr>
        <w:t>.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5C5457" w14:paraId="338BFB52" w14:textId="77777777" w:rsidTr="00AF4B48">
        <w:tc>
          <w:tcPr>
            <w:tcW w:w="2830" w:type="dxa"/>
          </w:tcPr>
          <w:p w14:paraId="4498DA39" w14:textId="6ACC8462" w:rsidR="00EF7547" w:rsidRPr="005C5457" w:rsidRDefault="00037543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Commercieel </w:t>
            </w:r>
            <w:r w:rsidR="00EF7547" w:rsidRPr="005C5457">
              <w:rPr>
                <w:rFonts w:ascii="Avenir Next" w:hAnsi="Avenir Next"/>
                <w:sz w:val="23"/>
                <w:szCs w:val="23"/>
              </w:rPr>
              <w:t>resultaat</w:t>
            </w:r>
          </w:p>
        </w:tc>
        <w:tc>
          <w:tcPr>
            <w:tcW w:w="6226" w:type="dxa"/>
          </w:tcPr>
          <w:p w14:paraId="71E29E79" w14:textId="77777777" w:rsidR="00AF4B48" w:rsidRPr="005C5457" w:rsidRDefault="00E25FA8" w:rsidP="00E25FA8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Wat waren de belangrijkste commerciële resultaten</w:t>
            </w:r>
            <w:r w:rsidR="00DB1075" w:rsidRPr="005C5457">
              <w:rPr>
                <w:rFonts w:ascii="Avenir Next" w:hAnsi="Avenir Next"/>
                <w:sz w:val="23"/>
                <w:szCs w:val="23"/>
              </w:rPr>
              <w:t xml:space="preserve"> van de nieuwe propositie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? </w:t>
            </w:r>
          </w:p>
          <w:p w14:paraId="0044C448" w14:textId="1DB63381" w:rsidR="00E25FA8" w:rsidRPr="005C5457" w:rsidRDefault="00E25FA8" w:rsidP="00E25FA8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Zorg dat de resultaten direct vergelijkbaar zijn met de doelen. Geef een volledige bronvermelding (onderzoeksbureau, peildata, steekproef).</w:t>
            </w:r>
          </w:p>
          <w:p w14:paraId="692AB5D3" w14:textId="77777777" w:rsidR="00E25FA8" w:rsidRPr="005C5457" w:rsidRDefault="00E25FA8" w:rsidP="00E25FA8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compleet rapport.</w:t>
            </w:r>
          </w:p>
          <w:p w14:paraId="6D3C0B57" w14:textId="2DFA2479" w:rsidR="007D1F86" w:rsidRPr="005C5457" w:rsidRDefault="006B2BD5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Maak aannemelijk dat het commerciële resultaat het directe gevolg is van de propositie-</w:t>
            </w:r>
            <w:r w:rsidR="007C498E" w:rsidRPr="005C5457">
              <w:rPr>
                <w:rFonts w:ascii="Avenir Next" w:hAnsi="Avenir Next"/>
                <w:sz w:val="23"/>
                <w:szCs w:val="23"/>
              </w:rPr>
              <w:t xml:space="preserve">resultaten </w:t>
            </w:r>
            <w:r w:rsidRPr="005C5457">
              <w:rPr>
                <w:rFonts w:ascii="Avenir Next" w:hAnsi="Avenir Next"/>
                <w:sz w:val="23"/>
                <w:szCs w:val="23"/>
              </w:rPr>
              <w:t>en niet primair het gevolg van andere factoren zoals promoties of media-inspanningen.</w:t>
            </w:r>
          </w:p>
        </w:tc>
      </w:tr>
      <w:tr w:rsidR="00EF7547" w:rsidRPr="005C5457" w14:paraId="41023B91" w14:textId="77777777" w:rsidTr="00AF4B48">
        <w:tc>
          <w:tcPr>
            <w:tcW w:w="2830" w:type="dxa"/>
          </w:tcPr>
          <w:p w14:paraId="1C35563A" w14:textId="6500498A" w:rsidR="00EF7547" w:rsidRPr="005C5457" w:rsidRDefault="00973644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Directe marketing- en communicatieresultaten </w:t>
            </w:r>
          </w:p>
        </w:tc>
        <w:tc>
          <w:tcPr>
            <w:tcW w:w="6226" w:type="dxa"/>
          </w:tcPr>
          <w:p w14:paraId="4539B5F4" w14:textId="71F81319" w:rsidR="00BF66DB" w:rsidRPr="005C5457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Wat waren </w:t>
            </w:r>
            <w:r w:rsidR="00AF6A31" w:rsidRPr="005C5457">
              <w:rPr>
                <w:rFonts w:ascii="Avenir Next" w:hAnsi="Avenir Next"/>
                <w:sz w:val="23"/>
                <w:szCs w:val="23"/>
              </w:rPr>
              <w:t>de belangrijkste</w:t>
            </w:r>
            <w:r w:rsidR="006B2BD5" w:rsidRPr="005C5457">
              <w:rPr>
                <w:rFonts w:ascii="Avenir Next" w:hAnsi="Avenir Next"/>
                <w:sz w:val="23"/>
                <w:szCs w:val="23"/>
              </w:rPr>
              <w:t xml:space="preserve"> (directe en indirecte)</w:t>
            </w:r>
            <w:r w:rsidR="00AF6A31"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6A73F3" w:rsidRPr="005C5457">
              <w:rPr>
                <w:rFonts w:ascii="Avenir Next" w:hAnsi="Avenir Next"/>
                <w:sz w:val="23"/>
                <w:szCs w:val="23"/>
              </w:rPr>
              <w:t>marketing- en communicatie-</w:t>
            </w:r>
            <w:r w:rsidR="00AF6A31" w:rsidRPr="005C5457">
              <w:rPr>
                <w:rFonts w:ascii="Avenir Next" w:hAnsi="Avenir Next"/>
                <w:sz w:val="23"/>
                <w:szCs w:val="23"/>
              </w:rPr>
              <w:t>resultaten</w:t>
            </w:r>
            <w:r w:rsidR="00037543" w:rsidRPr="005C5457">
              <w:rPr>
                <w:rFonts w:ascii="Avenir Next" w:hAnsi="Avenir Next"/>
                <w:sz w:val="23"/>
                <w:szCs w:val="23"/>
              </w:rPr>
              <w:t xml:space="preserve"> die behaald zijn dankzij de </w:t>
            </w:r>
            <w:r w:rsidR="000173F9" w:rsidRPr="005C5457">
              <w:rPr>
                <w:rFonts w:ascii="Avenir Next" w:hAnsi="Avenir Next"/>
                <w:sz w:val="23"/>
                <w:szCs w:val="23"/>
              </w:rPr>
              <w:t xml:space="preserve">(integrale) </w:t>
            </w:r>
            <w:r w:rsidR="00037543" w:rsidRPr="005C5457">
              <w:rPr>
                <w:rFonts w:ascii="Avenir Next" w:hAnsi="Avenir Next"/>
                <w:sz w:val="23"/>
                <w:szCs w:val="23"/>
              </w:rPr>
              <w:t>nieuwe propos</w:t>
            </w:r>
            <w:r w:rsidR="0001555A" w:rsidRPr="005C5457">
              <w:rPr>
                <w:rFonts w:ascii="Avenir Next" w:hAnsi="Avenir Next"/>
                <w:sz w:val="23"/>
                <w:szCs w:val="23"/>
              </w:rPr>
              <w:t>i</w:t>
            </w:r>
            <w:r w:rsidR="00037543" w:rsidRPr="005C5457">
              <w:rPr>
                <w:rFonts w:ascii="Avenir Next" w:hAnsi="Avenir Next"/>
                <w:sz w:val="23"/>
                <w:szCs w:val="23"/>
              </w:rPr>
              <w:t>tie</w:t>
            </w:r>
            <w:r w:rsidR="000173F9" w:rsidRPr="005C5457">
              <w:rPr>
                <w:rFonts w:ascii="Avenir Next" w:hAnsi="Avenir Next"/>
                <w:sz w:val="23"/>
                <w:szCs w:val="23"/>
              </w:rPr>
              <w:t>-aanpak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? </w:t>
            </w:r>
          </w:p>
          <w:p w14:paraId="52062509" w14:textId="77777777" w:rsidR="00B31434" w:rsidRPr="005C5457" w:rsidRDefault="00B31434" w:rsidP="00B31434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Zorg dat de resultaten direct vergelijkbaar zijn met de doelstellingen. Geeft een volledige bronvermelding (onderzoeksbureau, peildata, steekproef).</w:t>
            </w:r>
          </w:p>
          <w:p w14:paraId="50C7AA7A" w14:textId="77777777" w:rsidR="007D1F86" w:rsidRPr="005C5457" w:rsidRDefault="00BF66DB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compleet rapport.</w:t>
            </w:r>
          </w:p>
          <w:p w14:paraId="16E3ECDB" w14:textId="19CE136C" w:rsidR="00A91A15" w:rsidRPr="005C5457" w:rsidRDefault="0001555A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Maak aannemelijk dat de resultaten het directe gevolg zijn van de strategische keuzes die aan de basis stonden van de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 xml:space="preserve"> gekozen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 xml:space="preserve">(integrale) </w:t>
            </w:r>
            <w:r w:rsidRPr="005C5457">
              <w:rPr>
                <w:rFonts w:ascii="Avenir Next" w:hAnsi="Avenir Next"/>
                <w:sz w:val="23"/>
                <w:szCs w:val="23"/>
              </w:rPr>
              <w:t>propositie</w:t>
            </w:r>
            <w:r w:rsidR="00AF4B48" w:rsidRPr="005C5457">
              <w:rPr>
                <w:rFonts w:ascii="Avenir Next" w:hAnsi="Avenir Next"/>
                <w:sz w:val="23"/>
                <w:szCs w:val="23"/>
              </w:rPr>
              <w:t>-aanpak.</w:t>
            </w:r>
          </w:p>
        </w:tc>
      </w:tr>
    </w:tbl>
    <w:p w14:paraId="0DB3F163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4B400FEC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br w:type="page"/>
      </w:r>
    </w:p>
    <w:p w14:paraId="73AFA9F9" w14:textId="77777777" w:rsidR="00EF7547" w:rsidRPr="005C5457" w:rsidRDefault="007D1F86" w:rsidP="00EF7547">
      <w:pPr>
        <w:rPr>
          <w:rFonts w:ascii="Avenir Next" w:hAnsi="Avenir Next"/>
          <w:b/>
          <w:bCs/>
          <w:sz w:val="23"/>
          <w:szCs w:val="23"/>
        </w:rPr>
      </w:pPr>
      <w:r w:rsidRPr="005C5457">
        <w:rPr>
          <w:rFonts w:ascii="Avenir Next" w:hAnsi="Avenir Next"/>
          <w:b/>
          <w:bCs/>
          <w:sz w:val="23"/>
          <w:szCs w:val="23"/>
        </w:rPr>
        <w:lastRenderedPageBreak/>
        <w:t>7</w:t>
      </w:r>
      <w:r w:rsidR="00EF7547" w:rsidRPr="005C5457">
        <w:rPr>
          <w:rFonts w:ascii="Avenir Next" w:hAnsi="Avenir Next"/>
          <w:b/>
          <w:bCs/>
          <w:sz w:val="23"/>
          <w:szCs w:val="23"/>
        </w:rPr>
        <w:t>. CASE-BIJLAGEN</w:t>
      </w:r>
    </w:p>
    <w:p w14:paraId="35189C1C" w14:textId="77777777" w:rsidR="00EF7547" w:rsidRPr="005C5457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tbl>
      <w:tblPr>
        <w:tblStyle w:val="Tabelraster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EF7547" w:rsidRPr="005C5457" w14:paraId="19CBA6F8" w14:textId="77777777" w:rsidTr="00062930">
        <w:trPr>
          <w:trHeight w:val="2279"/>
        </w:trPr>
        <w:tc>
          <w:tcPr>
            <w:tcW w:w="9149" w:type="dxa"/>
          </w:tcPr>
          <w:p w14:paraId="0C29B252" w14:textId="77777777" w:rsidR="00EF7547" w:rsidRPr="005C5457" w:rsidRDefault="007D1F86" w:rsidP="005C2D4D">
            <w:pPr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</w:pPr>
            <w:r w:rsidRPr="005C5457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7</w:t>
            </w:r>
            <w:r w:rsidR="00EF7547" w:rsidRPr="005C5457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.1 Data/onderzoek</w:t>
            </w:r>
          </w:p>
          <w:p w14:paraId="36AAA697" w14:textId="77777777" w:rsidR="00EF7547" w:rsidRPr="005C5457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 xml:space="preserve">Geef de jury compact, concreet en compleet inzicht met een of enkele heldere tabellen/ overzichten per case-onderdeel. </w:t>
            </w:r>
          </w:p>
          <w:p w14:paraId="4BC5CE8A" w14:textId="77777777" w:rsidR="00EF7547" w:rsidRPr="005C5457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Zorg voor heldere</w:t>
            </w:r>
            <w:r w:rsidR="006A1BE3" w:rsidRPr="005C5457">
              <w:rPr>
                <w:rFonts w:ascii="Avenir Next" w:hAnsi="Avenir Next"/>
                <w:sz w:val="23"/>
                <w:szCs w:val="23"/>
              </w:rPr>
              <w:t>, genummerde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verwijzingen in de tekst en in de bijlagen</w:t>
            </w:r>
            <w:r w:rsidR="006A1BE3" w:rsidRPr="005C5457">
              <w:rPr>
                <w:rFonts w:ascii="Avenir Next" w:hAnsi="Avenir Next"/>
                <w:sz w:val="23"/>
                <w:szCs w:val="23"/>
              </w:rPr>
              <w:t xml:space="preserve">. </w:t>
            </w:r>
            <w:r w:rsidRPr="005C5457">
              <w:rPr>
                <w:rFonts w:ascii="Avenir Next" w:hAnsi="Avenir Next"/>
                <w:sz w:val="23"/>
                <w:szCs w:val="23"/>
              </w:rPr>
              <w:t>Kerncijfers horen in casetekst of samenvattende tabellen. Optioneel mogen daarnaast ter referentie ook complete rapporten ge-upload worden</w:t>
            </w:r>
            <w:r w:rsidR="006A1BE3" w:rsidRPr="005C5457">
              <w:rPr>
                <w:rFonts w:ascii="Avenir Next" w:hAnsi="Avenir Next"/>
                <w:sz w:val="23"/>
                <w:szCs w:val="23"/>
              </w:rPr>
              <w:t>, liefst inclusief heldere verwijzing naar de juiste pagina/tabellen</w:t>
            </w:r>
            <w:r w:rsidRPr="005C5457">
              <w:rPr>
                <w:rFonts w:ascii="Avenir Next" w:hAnsi="Avenir Next"/>
                <w:sz w:val="23"/>
                <w:szCs w:val="23"/>
              </w:rPr>
              <w:t>.</w:t>
            </w:r>
          </w:p>
          <w:p w14:paraId="7E915C3F" w14:textId="77777777" w:rsidR="00EF7547" w:rsidRPr="005C5457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Hanteer relevante benchmarkcijfers: over goed vergelijkbare situaties en perioden. Gebruik alleen indexcijfers als het echt niet anders kan.</w:t>
            </w:r>
          </w:p>
          <w:p w14:paraId="298CCE1B" w14:textId="77777777" w:rsidR="00EF7547" w:rsidRPr="005C5457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Geef bij alle doelen, bij alle benchmarks en bij alle resultaten een volledige bronvermelding bij benchmarks, doelen, media-data, investeringscijfers en resultaten: incl. uitvoerder, steekproef, testgroep, peildata, publicatiedatum.</w:t>
            </w:r>
          </w:p>
        </w:tc>
      </w:tr>
      <w:tr w:rsidR="00EF7547" w:rsidRPr="005C5457" w14:paraId="45F37B68" w14:textId="77777777" w:rsidTr="00062930">
        <w:trPr>
          <w:trHeight w:val="27"/>
        </w:trPr>
        <w:tc>
          <w:tcPr>
            <w:tcW w:w="9149" w:type="dxa"/>
          </w:tcPr>
          <w:p w14:paraId="34D144AC" w14:textId="2A794774" w:rsidR="00EF7547" w:rsidRPr="005C5457" w:rsidRDefault="007D1F86" w:rsidP="005C2D4D">
            <w:p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7</w:t>
            </w:r>
            <w:r w:rsidR="00EF7547"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.2. </w:t>
            </w:r>
            <w:r w:rsidR="0001555A"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Beeldmateriaal/designs/creatief werk</w:t>
            </w:r>
          </w:p>
          <w:p w14:paraId="5B444663" w14:textId="77777777" w:rsidR="00EF7547" w:rsidRPr="005C5457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1 Key visual / still v/h </w:t>
            </w:r>
            <w:proofErr w:type="spellStart"/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>werk</w:t>
            </w:r>
            <w:proofErr w:type="spellEnd"/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 </w:t>
            </w:r>
            <w:r w:rsidRPr="005C5457">
              <w:rPr>
                <w:rFonts w:ascii="Avenir Next" w:eastAsia="Times New Roman" w:hAnsi="Avenir Next"/>
                <w:sz w:val="23"/>
                <w:szCs w:val="23"/>
                <w:lang w:val="en-US" w:eastAsia="nl-NL"/>
              </w:rPr>
              <w:t xml:space="preserve">Max. 20 MB. </w:t>
            </w:r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Formaat *.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*.gif *.jpg *.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</w:p>
          <w:p w14:paraId="654D1DE0" w14:textId="77777777" w:rsidR="00EF7547" w:rsidRPr="005C5457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C5457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Case video max 175 MB </w:t>
            </w:r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proofErr w:type="spellStart"/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mov</w:t>
            </w:r>
            <w:proofErr w:type="spellEnd"/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*.mp4 </w:t>
            </w:r>
            <w:proofErr w:type="gramStart"/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*.</w:t>
            </w:r>
            <w:proofErr w:type="spellStart"/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webm</w:t>
            </w:r>
            <w:proofErr w:type="spellEnd"/>
            <w:proofErr w:type="gramEnd"/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</w:t>
            </w:r>
            <w:proofErr w:type="spellStart"/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ovg</w:t>
            </w:r>
            <w:proofErr w:type="spellEnd"/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r w:rsidRPr="005C5457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Kan worden gebruikt voor de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Effie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website, de uitreiking en voor media- en educatieve doeleinden. </w:t>
            </w:r>
          </w:p>
          <w:p w14:paraId="5A801961" w14:textId="77777777" w:rsidR="00EF7547" w:rsidRPr="005C5457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De casefilm toont al het ingezette en voor het succes van de case wezenlijke materiaal waarmee het idee is vormgegeven. </w:t>
            </w:r>
          </w:p>
          <w:p w14:paraId="7F5A7381" w14:textId="77777777" w:rsidR="00EF7547" w:rsidRPr="005C5457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met voice-over, of in tekst, uitleg te geven over het vertoonde werk, om de samenhang en rol van de verschillende uitingen te duiden. Commercials alleen in originele versie!</w:t>
            </w:r>
          </w:p>
          <w:p w14:paraId="4C0E10D3" w14:textId="77777777" w:rsidR="00EF7547" w:rsidRPr="005C5457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kort in beeld en geluid de belangrijkste resultaten op te nemen, maar houdt daarbij voor ogen dat het doel is om de jury te informeren; maak er geen promofilm van.</w:t>
            </w:r>
          </w:p>
          <w:p w14:paraId="52A85D52" w14:textId="77777777" w:rsidR="00EF7547" w:rsidRPr="005C5457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Achtergrondmuziek (mits rechten geregeld) mag worden gebruikt achter print-/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ooh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-uitingen die uitgebracht zijn zonder geluid.</w:t>
            </w:r>
          </w:p>
          <w:p w14:paraId="2010F77F" w14:textId="77777777" w:rsidR="00EF7547" w:rsidRPr="005C5457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(Overig) crea</w:t>
            </w:r>
            <w:r w:rsidR="00DF5038"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tief werk</w:t>
            </w:r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zoals ingezet tijdens de case: </w:t>
            </w:r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website,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social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uitingen, online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ads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, pos-materialen,</w:t>
            </w:r>
            <w:r w:rsidRPr="005C5457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</w:t>
            </w:r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radio- en tv-commercials, etc. Max. 8 MB. </w:t>
            </w:r>
            <w:proofErr w:type="gram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pdf</w:t>
            </w:r>
            <w:proofErr w:type="gram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mov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avi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mp4 mp3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webm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ovg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jpg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eps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ai.</w:t>
            </w:r>
          </w:p>
        </w:tc>
      </w:tr>
      <w:tr w:rsidR="00EF7547" w:rsidRPr="005C5457" w14:paraId="51BA3776" w14:textId="77777777" w:rsidTr="00062930">
        <w:trPr>
          <w:trHeight w:val="2392"/>
        </w:trPr>
        <w:tc>
          <w:tcPr>
            <w:tcW w:w="9149" w:type="dxa"/>
          </w:tcPr>
          <w:p w14:paraId="28D22E6F" w14:textId="77777777" w:rsidR="00EF7547" w:rsidRPr="005C5457" w:rsidRDefault="007D1F86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5C5457">
              <w:rPr>
                <w:rFonts w:ascii="Avenir Next" w:hAnsi="Avenir Next"/>
                <w:b/>
                <w:bCs/>
                <w:sz w:val="23"/>
                <w:szCs w:val="23"/>
              </w:rPr>
              <w:t>7</w:t>
            </w:r>
            <w:r w:rsidR="00EF7547" w:rsidRPr="005C5457">
              <w:rPr>
                <w:rFonts w:ascii="Avenir Next" w:hAnsi="Avenir Next"/>
                <w:b/>
                <w:bCs/>
                <w:sz w:val="23"/>
                <w:szCs w:val="23"/>
              </w:rPr>
              <w:t xml:space="preserve">.3 </w:t>
            </w:r>
            <w:proofErr w:type="spellStart"/>
            <w:r w:rsidR="00EF7547" w:rsidRPr="005C5457">
              <w:rPr>
                <w:rFonts w:ascii="Avenir Next" w:hAnsi="Avenir Next"/>
                <w:b/>
                <w:bCs/>
                <w:sz w:val="23"/>
                <w:szCs w:val="23"/>
              </w:rPr>
              <w:t>Credits</w:t>
            </w:r>
            <w:proofErr w:type="spellEnd"/>
            <w:r w:rsidR="00EF7547" w:rsidRPr="005C5457">
              <w:rPr>
                <w:rFonts w:ascii="Avenir Next" w:hAnsi="Avenir Next"/>
                <w:b/>
                <w:bCs/>
                <w:sz w:val="23"/>
                <w:szCs w:val="23"/>
              </w:rPr>
              <w:t>, zie het formulier op effie.nl</w:t>
            </w:r>
          </w:p>
          <w:p w14:paraId="224C1026" w14:textId="77777777" w:rsidR="00EF7547" w:rsidRPr="005C5457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Inzender/ eerste aanspreekpunt inhoudelijk: aan opdrachtgever</w:t>
            </w:r>
            <w:r w:rsidR="00213E9A" w:rsidRPr="005C5457">
              <w:rPr>
                <w:rFonts w:ascii="Avenir Next" w:hAnsi="Avenir Next"/>
                <w:sz w:val="23"/>
                <w:szCs w:val="23"/>
              </w:rPr>
              <w:t>-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én bureauzijde: functie, e-mail, mobiel nummer.</w:t>
            </w:r>
          </w:p>
          <w:p w14:paraId="5B1441A4" w14:textId="27252128" w:rsidR="00EF7547" w:rsidRPr="005C5457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Teams: alle namen, functies, e-mailadressen: voor opdrachtgever + bureaus.</w:t>
            </w:r>
          </w:p>
          <w:p w14:paraId="3327277E" w14:textId="77777777" w:rsidR="00EF7547" w:rsidRPr="005C5457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5C5457">
              <w:rPr>
                <w:rFonts w:ascii="Avenir Next" w:hAnsi="Avenir Next"/>
                <w:sz w:val="23"/>
                <w:szCs w:val="23"/>
              </w:rPr>
              <w:t>Voor akkoord: directielid aan opdrachtgever</w:t>
            </w:r>
            <w:r w:rsidR="00213E9A" w:rsidRPr="005C5457">
              <w:rPr>
                <w:rFonts w:ascii="Avenir Next" w:hAnsi="Avenir Next"/>
                <w:sz w:val="23"/>
                <w:szCs w:val="23"/>
              </w:rPr>
              <w:t>-</w:t>
            </w:r>
            <w:r w:rsidRPr="005C5457">
              <w:rPr>
                <w:rFonts w:ascii="Avenir Next" w:hAnsi="Avenir Next"/>
                <w:sz w:val="23"/>
                <w:szCs w:val="23"/>
              </w:rPr>
              <w:t xml:space="preserve"> én bureauzijde die de case voor akkoord moet geven direct na het uploaden: functie, e-mail, mobiel nummer.</w:t>
            </w:r>
          </w:p>
          <w:p w14:paraId="0022CA5E" w14:textId="77777777" w:rsidR="00EF7547" w:rsidRPr="005C5457" w:rsidRDefault="00EF7547" w:rsidP="00EF7547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Logo's opdrachtgever + leidende bureaus uploaden: &lt; 20 MB </w:t>
            </w:r>
            <w:proofErr w:type="spellStart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5C5457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jpg.</w:t>
            </w:r>
          </w:p>
        </w:tc>
      </w:tr>
    </w:tbl>
    <w:p w14:paraId="6FEE965D" w14:textId="77777777" w:rsidR="00EF7547" w:rsidRPr="005C5457" w:rsidRDefault="00EF7547" w:rsidP="00B25BD4">
      <w:pPr>
        <w:rPr>
          <w:rFonts w:ascii="Avenir Next" w:hAnsi="Avenir Next"/>
          <w:sz w:val="23"/>
          <w:szCs w:val="23"/>
        </w:rPr>
      </w:pPr>
    </w:p>
    <w:sectPr w:rsidR="00EF7547" w:rsidRPr="005C5457" w:rsidSect="00A05D86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CC37" w14:textId="77777777" w:rsidR="0064741F" w:rsidRDefault="0064741F" w:rsidP="001851AC">
      <w:r>
        <w:separator/>
      </w:r>
    </w:p>
  </w:endnote>
  <w:endnote w:type="continuationSeparator" w:id="0">
    <w:p w14:paraId="0165AB9B" w14:textId="77777777" w:rsidR="0064741F" w:rsidRDefault="0064741F" w:rsidP="001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M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34628934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C04AE20" w14:textId="77777777" w:rsidR="00BD6696" w:rsidRDefault="00BD6696" w:rsidP="00BD669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A98E069" w14:textId="77777777" w:rsidR="00BD6696" w:rsidRDefault="00BD6696" w:rsidP="00A05D8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Avenir Next" w:hAnsi="Avenir Next"/>
        <w:sz w:val="21"/>
        <w:szCs w:val="21"/>
      </w:rPr>
      <w:id w:val="-6496018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0D00518" w14:textId="77777777" w:rsidR="00BD6696" w:rsidRPr="00A05D86" w:rsidRDefault="00BD6696" w:rsidP="00BD6696">
        <w:pPr>
          <w:pStyle w:val="Voettekst"/>
          <w:framePr w:wrap="none" w:vAnchor="text" w:hAnchor="margin" w:xAlign="right" w:y="1"/>
          <w:rPr>
            <w:rStyle w:val="Paginanummer"/>
            <w:rFonts w:ascii="Avenir Next" w:hAnsi="Avenir Next"/>
            <w:sz w:val="21"/>
            <w:szCs w:val="21"/>
          </w:rPr>
        </w:pP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begin"/>
        </w:r>
        <w:r w:rsidRPr="00A05D86">
          <w:rPr>
            <w:rStyle w:val="Paginanummer"/>
            <w:rFonts w:ascii="Avenir Next" w:hAnsi="Avenir Next"/>
            <w:sz w:val="21"/>
            <w:szCs w:val="21"/>
          </w:rPr>
          <w:instrText xml:space="preserve"> PAGE </w:instrTex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separate"/>
        </w:r>
        <w:r w:rsidRPr="00A05D86">
          <w:rPr>
            <w:rStyle w:val="Paginanummer"/>
            <w:rFonts w:ascii="Avenir Next" w:hAnsi="Avenir Next"/>
            <w:noProof/>
            <w:sz w:val="21"/>
            <w:szCs w:val="21"/>
          </w:rPr>
          <w:t>2</w: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end"/>
        </w:r>
      </w:p>
    </w:sdtContent>
  </w:sdt>
  <w:p w14:paraId="17602A62" w14:textId="77777777" w:rsidR="00BD6696" w:rsidRPr="00A05D86" w:rsidRDefault="00BD6696" w:rsidP="00A05D86">
    <w:pPr>
      <w:pStyle w:val="Voettekst"/>
      <w:ind w:right="360"/>
      <w:rPr>
        <w:rFonts w:ascii="Avenir Next" w:hAnsi="Avenir Next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62770" w14:textId="77777777" w:rsidR="0064741F" w:rsidRDefault="0064741F" w:rsidP="001851AC">
      <w:r>
        <w:separator/>
      </w:r>
    </w:p>
  </w:footnote>
  <w:footnote w:type="continuationSeparator" w:id="0">
    <w:p w14:paraId="6768F590" w14:textId="77777777" w:rsidR="0064741F" w:rsidRDefault="0064741F" w:rsidP="0018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D652" w14:textId="77777777" w:rsidR="00BD6696" w:rsidRDefault="00BD6696">
    <w:pPr>
      <w:pStyle w:val="Koptekst"/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8A0144" wp14:editId="5F5F5376">
              <wp:simplePos x="0" y="0"/>
              <wp:positionH relativeFrom="column">
                <wp:posOffset>-920577</wp:posOffset>
              </wp:positionH>
              <wp:positionV relativeFrom="paragraph">
                <wp:posOffset>-449580</wp:posOffset>
              </wp:positionV>
              <wp:extent cx="7574973" cy="592282"/>
              <wp:effectExtent l="0" t="0" r="0" b="5080"/>
              <wp:wrapNone/>
              <wp:docPr id="341" name="Rectangl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4973" cy="592282"/>
                      </a:xfrm>
                      <a:prstGeom prst="rect">
                        <a:avLst/>
                      </a:prstGeom>
                      <a:solidFill>
                        <a:srgbClr val="B597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711B3D3" w14:textId="77777777" w:rsidR="00BD6696" w:rsidRDefault="00BD6696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sz w:val="14"/>
                            </w:rPr>
                          </w:pPr>
                        </w:p>
                        <w:p w14:paraId="2D2C9D50" w14:textId="3A975926" w:rsidR="00BD6696" w:rsidRPr="001851AC" w:rsidRDefault="0058712F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lang w:val="en-US"/>
                            </w:rPr>
                            <w:t>2021</w:t>
                          </w:r>
                          <w:r w:rsidR="00BD6696" w:rsidRPr="001851AC"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  <w:t xml:space="preserve"> </w:t>
                          </w:r>
                          <w:r w:rsidR="00BD6696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>Effie</w:t>
                          </w:r>
                          <w:r w:rsidR="00BD6696" w:rsidRPr="001851AC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 w:rsidR="00BD6696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Awards Nederland        </w:t>
                          </w:r>
                        </w:p>
                        <w:p w14:paraId="239BE2FA" w14:textId="77777777" w:rsidR="00BD6696" w:rsidRPr="001851AC" w:rsidRDefault="00BD6696" w:rsidP="001851AC">
                          <w:pPr>
                            <w:ind w:left="6480"/>
                            <w:rPr>
                              <w:rFonts w:ascii="ITC Avant Garde Std Bk" w:hAnsi="ITC Avant Garde Std Bk"/>
                              <w:b/>
                              <w:color w:va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A0144" id="Rectangle 341" o:spid="_x0000_s1026" style="position:absolute;margin-left:-72.5pt;margin-top:-35.4pt;width:596.45pt;height:4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" fillcolor="#b5975a" stroked="f" strokeweight="2pt">
              <v:textbox>
                <w:txbxContent>
                  <w:p w14:paraId="6711B3D3" w14:textId="77777777" w:rsidR="00BD6696" w:rsidRDefault="00BD6696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color w:val="FFFFFF" w:themeColor="background1"/>
                        <w:sz w:val="14"/>
                      </w:rPr>
                    </w:pPr>
                  </w:p>
                  <w:p w14:paraId="2D2C9D50" w14:textId="3A975926" w:rsidR="00BD6696" w:rsidRPr="001851AC" w:rsidRDefault="0058712F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lang w:val="en-US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color w:val="FFFFFF" w:themeColor="background1"/>
                        <w:lang w:val="en-US"/>
                      </w:rPr>
                      <w:t>2021</w:t>
                    </w:r>
                    <w:r w:rsidR="00BD6696" w:rsidRPr="001851AC">
                      <w:rPr>
                        <w:rFonts w:ascii="ITC Avant Garde Std Md" w:hAnsi="ITC Avant Garde Std Md"/>
                        <w:b/>
                        <w:lang w:val="en-US"/>
                      </w:rPr>
                      <w:t xml:space="preserve"> </w:t>
                    </w:r>
                    <w:r w:rsidR="00BD6696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>Effie</w:t>
                    </w:r>
                    <w:r w:rsidR="00BD6696" w:rsidRPr="001851AC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  <w:r w:rsidR="00BD6696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Awards Nederland        </w:t>
                    </w:r>
                  </w:p>
                  <w:p w14:paraId="239BE2FA" w14:textId="77777777" w:rsidR="00BD6696" w:rsidRPr="001851AC" w:rsidRDefault="00BD6696" w:rsidP="001851AC">
                    <w:pPr>
                      <w:ind w:left="6480"/>
                      <w:rPr>
                        <w:rFonts w:ascii="ITC Avant Garde Std Bk" w:hAnsi="ITC Avant Garde Std Bk"/>
                        <w:b/>
                        <w:color w:val="FFFFFF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CA6"/>
    <w:multiLevelType w:val="hybridMultilevel"/>
    <w:tmpl w:val="3D00BA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55F0B"/>
    <w:multiLevelType w:val="hybridMultilevel"/>
    <w:tmpl w:val="D2441F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63D8B"/>
    <w:multiLevelType w:val="hybridMultilevel"/>
    <w:tmpl w:val="49E427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002CC"/>
    <w:multiLevelType w:val="hybridMultilevel"/>
    <w:tmpl w:val="D5802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3876"/>
    <w:multiLevelType w:val="hybridMultilevel"/>
    <w:tmpl w:val="7EAAE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E8481E"/>
    <w:multiLevelType w:val="multilevel"/>
    <w:tmpl w:val="E5661C1C"/>
    <w:lvl w:ilvl="0">
      <w:start w:val="8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085E2D"/>
    <w:multiLevelType w:val="hybridMultilevel"/>
    <w:tmpl w:val="404E64B8"/>
    <w:lvl w:ilvl="0" w:tplc="79D2EEA2">
      <w:start w:val="5"/>
      <w:numFmt w:val="bullet"/>
      <w:lvlText w:val="-"/>
      <w:lvlJc w:val="left"/>
      <w:pPr>
        <w:ind w:left="360" w:hanging="360"/>
      </w:pPr>
      <w:rPr>
        <w:rFonts w:ascii="Avenir Next" w:eastAsiaTheme="minorHAnsi" w:hAnsi="Avenir Nex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C2EA1"/>
    <w:multiLevelType w:val="hybridMultilevel"/>
    <w:tmpl w:val="2F86A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670DE"/>
    <w:multiLevelType w:val="hybridMultilevel"/>
    <w:tmpl w:val="D4D81A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8410A"/>
    <w:multiLevelType w:val="hybridMultilevel"/>
    <w:tmpl w:val="BF8608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18C6"/>
    <w:multiLevelType w:val="hybridMultilevel"/>
    <w:tmpl w:val="2BE44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5593"/>
    <w:multiLevelType w:val="hybridMultilevel"/>
    <w:tmpl w:val="811452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935E7"/>
    <w:multiLevelType w:val="hybridMultilevel"/>
    <w:tmpl w:val="07186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8F"/>
    <w:rsid w:val="00003C91"/>
    <w:rsid w:val="000120CC"/>
    <w:rsid w:val="0001555A"/>
    <w:rsid w:val="000173F9"/>
    <w:rsid w:val="000345A2"/>
    <w:rsid w:val="000345B5"/>
    <w:rsid w:val="00037543"/>
    <w:rsid w:val="00062930"/>
    <w:rsid w:val="000708E6"/>
    <w:rsid w:val="000808AF"/>
    <w:rsid w:val="000868DA"/>
    <w:rsid w:val="00096936"/>
    <w:rsid w:val="00097E7C"/>
    <w:rsid w:val="000A3AF2"/>
    <w:rsid w:val="000A5F75"/>
    <w:rsid w:val="000A751A"/>
    <w:rsid w:val="000B2F41"/>
    <w:rsid w:val="000C4FF3"/>
    <w:rsid w:val="000F183A"/>
    <w:rsid w:val="000F7E2B"/>
    <w:rsid w:val="00100461"/>
    <w:rsid w:val="00100801"/>
    <w:rsid w:val="00103901"/>
    <w:rsid w:val="00106B2B"/>
    <w:rsid w:val="00110397"/>
    <w:rsid w:val="00131161"/>
    <w:rsid w:val="001519B1"/>
    <w:rsid w:val="00160798"/>
    <w:rsid w:val="00161E14"/>
    <w:rsid w:val="001621E9"/>
    <w:rsid w:val="001636E6"/>
    <w:rsid w:val="001726A6"/>
    <w:rsid w:val="0018052C"/>
    <w:rsid w:val="0018180B"/>
    <w:rsid w:val="00182322"/>
    <w:rsid w:val="001851AC"/>
    <w:rsid w:val="001A126C"/>
    <w:rsid w:val="001A417B"/>
    <w:rsid w:val="001A6E8F"/>
    <w:rsid w:val="001C1C32"/>
    <w:rsid w:val="001C2C7E"/>
    <w:rsid w:val="0020157B"/>
    <w:rsid w:val="002050D6"/>
    <w:rsid w:val="002061C0"/>
    <w:rsid w:val="00213E9A"/>
    <w:rsid w:val="002238E5"/>
    <w:rsid w:val="0023179A"/>
    <w:rsid w:val="002353B0"/>
    <w:rsid w:val="00255E18"/>
    <w:rsid w:val="002738D6"/>
    <w:rsid w:val="00277264"/>
    <w:rsid w:val="00282DD2"/>
    <w:rsid w:val="002B445B"/>
    <w:rsid w:val="002B4521"/>
    <w:rsid w:val="002B5372"/>
    <w:rsid w:val="002B670A"/>
    <w:rsid w:val="002C5B2A"/>
    <w:rsid w:val="002C6ABB"/>
    <w:rsid w:val="002E3484"/>
    <w:rsid w:val="002E3CB0"/>
    <w:rsid w:val="002E77AC"/>
    <w:rsid w:val="002F39D6"/>
    <w:rsid w:val="003027A6"/>
    <w:rsid w:val="00303065"/>
    <w:rsid w:val="00307517"/>
    <w:rsid w:val="003122F2"/>
    <w:rsid w:val="00315F16"/>
    <w:rsid w:val="003167F3"/>
    <w:rsid w:val="0033270E"/>
    <w:rsid w:val="00333621"/>
    <w:rsid w:val="00334A3F"/>
    <w:rsid w:val="0033564B"/>
    <w:rsid w:val="00345F8D"/>
    <w:rsid w:val="003466A0"/>
    <w:rsid w:val="0035187D"/>
    <w:rsid w:val="00352C95"/>
    <w:rsid w:val="003534F4"/>
    <w:rsid w:val="003566B7"/>
    <w:rsid w:val="0037255D"/>
    <w:rsid w:val="00376194"/>
    <w:rsid w:val="0038272E"/>
    <w:rsid w:val="003A7223"/>
    <w:rsid w:val="003B38E8"/>
    <w:rsid w:val="003C3960"/>
    <w:rsid w:val="003C5EE9"/>
    <w:rsid w:val="003C7E69"/>
    <w:rsid w:val="003D3576"/>
    <w:rsid w:val="003E5E5C"/>
    <w:rsid w:val="003E6D91"/>
    <w:rsid w:val="003F1955"/>
    <w:rsid w:val="00400C86"/>
    <w:rsid w:val="0043457C"/>
    <w:rsid w:val="0044736A"/>
    <w:rsid w:val="00447F8F"/>
    <w:rsid w:val="004715D9"/>
    <w:rsid w:val="004737C1"/>
    <w:rsid w:val="00474105"/>
    <w:rsid w:val="00474DC9"/>
    <w:rsid w:val="00486CAE"/>
    <w:rsid w:val="004969A8"/>
    <w:rsid w:val="004A1031"/>
    <w:rsid w:val="004C276C"/>
    <w:rsid w:val="004C5923"/>
    <w:rsid w:val="004D35D8"/>
    <w:rsid w:val="004D4CE2"/>
    <w:rsid w:val="004D56E1"/>
    <w:rsid w:val="004F1354"/>
    <w:rsid w:val="004F16B5"/>
    <w:rsid w:val="004F37CA"/>
    <w:rsid w:val="004F4A65"/>
    <w:rsid w:val="00521AB8"/>
    <w:rsid w:val="00540D34"/>
    <w:rsid w:val="005662B4"/>
    <w:rsid w:val="00571524"/>
    <w:rsid w:val="00574F99"/>
    <w:rsid w:val="00580F42"/>
    <w:rsid w:val="00581E0E"/>
    <w:rsid w:val="005821E8"/>
    <w:rsid w:val="005849FD"/>
    <w:rsid w:val="0058712F"/>
    <w:rsid w:val="00587AB4"/>
    <w:rsid w:val="00591E03"/>
    <w:rsid w:val="0059339E"/>
    <w:rsid w:val="005968FD"/>
    <w:rsid w:val="005A5517"/>
    <w:rsid w:val="005A790A"/>
    <w:rsid w:val="005C003F"/>
    <w:rsid w:val="005C0480"/>
    <w:rsid w:val="005C0C22"/>
    <w:rsid w:val="005C348B"/>
    <w:rsid w:val="005C5457"/>
    <w:rsid w:val="005E3E55"/>
    <w:rsid w:val="005E673E"/>
    <w:rsid w:val="005F4176"/>
    <w:rsid w:val="00602640"/>
    <w:rsid w:val="00603799"/>
    <w:rsid w:val="0061738D"/>
    <w:rsid w:val="0063340D"/>
    <w:rsid w:val="00643CFA"/>
    <w:rsid w:val="00644525"/>
    <w:rsid w:val="0064741F"/>
    <w:rsid w:val="00652065"/>
    <w:rsid w:val="00655F0E"/>
    <w:rsid w:val="006608BD"/>
    <w:rsid w:val="00674621"/>
    <w:rsid w:val="00681D1E"/>
    <w:rsid w:val="006864A4"/>
    <w:rsid w:val="00693204"/>
    <w:rsid w:val="006A1BE3"/>
    <w:rsid w:val="006A73F3"/>
    <w:rsid w:val="006B2BD5"/>
    <w:rsid w:val="006B3B32"/>
    <w:rsid w:val="006C27C4"/>
    <w:rsid w:val="006C3B05"/>
    <w:rsid w:val="006D19CB"/>
    <w:rsid w:val="006D28C5"/>
    <w:rsid w:val="006D4528"/>
    <w:rsid w:val="006D7ABF"/>
    <w:rsid w:val="006E0778"/>
    <w:rsid w:val="006E5FDD"/>
    <w:rsid w:val="006E745F"/>
    <w:rsid w:val="006E767A"/>
    <w:rsid w:val="007101EA"/>
    <w:rsid w:val="00711EE7"/>
    <w:rsid w:val="00713E90"/>
    <w:rsid w:val="0071672D"/>
    <w:rsid w:val="00736E6C"/>
    <w:rsid w:val="00740E8D"/>
    <w:rsid w:val="00741283"/>
    <w:rsid w:val="007433A4"/>
    <w:rsid w:val="007502E1"/>
    <w:rsid w:val="00751BD9"/>
    <w:rsid w:val="00755653"/>
    <w:rsid w:val="00760917"/>
    <w:rsid w:val="00771A65"/>
    <w:rsid w:val="00782198"/>
    <w:rsid w:val="00782265"/>
    <w:rsid w:val="00786CE9"/>
    <w:rsid w:val="00791C8F"/>
    <w:rsid w:val="007A6B11"/>
    <w:rsid w:val="007B3401"/>
    <w:rsid w:val="007B7FDB"/>
    <w:rsid w:val="007C498E"/>
    <w:rsid w:val="007C5601"/>
    <w:rsid w:val="007D093C"/>
    <w:rsid w:val="007D1F86"/>
    <w:rsid w:val="007D78CB"/>
    <w:rsid w:val="007E0B66"/>
    <w:rsid w:val="00804E0E"/>
    <w:rsid w:val="00830149"/>
    <w:rsid w:val="008352E3"/>
    <w:rsid w:val="008355A9"/>
    <w:rsid w:val="008741FB"/>
    <w:rsid w:val="00887589"/>
    <w:rsid w:val="008A00F0"/>
    <w:rsid w:val="008A7CAA"/>
    <w:rsid w:val="008B5921"/>
    <w:rsid w:val="008B5FC4"/>
    <w:rsid w:val="008C053B"/>
    <w:rsid w:val="008D38B6"/>
    <w:rsid w:val="008D6AC3"/>
    <w:rsid w:val="008F250B"/>
    <w:rsid w:val="00901C9C"/>
    <w:rsid w:val="00912106"/>
    <w:rsid w:val="009148A4"/>
    <w:rsid w:val="00927EC7"/>
    <w:rsid w:val="00933802"/>
    <w:rsid w:val="00936680"/>
    <w:rsid w:val="00937654"/>
    <w:rsid w:val="0094683D"/>
    <w:rsid w:val="00954B95"/>
    <w:rsid w:val="00954CEC"/>
    <w:rsid w:val="00973644"/>
    <w:rsid w:val="009748DD"/>
    <w:rsid w:val="009763A7"/>
    <w:rsid w:val="00977795"/>
    <w:rsid w:val="009805CD"/>
    <w:rsid w:val="00980DEF"/>
    <w:rsid w:val="00997559"/>
    <w:rsid w:val="009A1C89"/>
    <w:rsid w:val="009A54B7"/>
    <w:rsid w:val="009A6D10"/>
    <w:rsid w:val="009B7509"/>
    <w:rsid w:val="009C6244"/>
    <w:rsid w:val="009C7196"/>
    <w:rsid w:val="009D72CE"/>
    <w:rsid w:val="009F3EB1"/>
    <w:rsid w:val="009F42C1"/>
    <w:rsid w:val="00A05D86"/>
    <w:rsid w:val="00A13AFC"/>
    <w:rsid w:val="00A45EE3"/>
    <w:rsid w:val="00A535A9"/>
    <w:rsid w:val="00A726BC"/>
    <w:rsid w:val="00A75A44"/>
    <w:rsid w:val="00A81657"/>
    <w:rsid w:val="00A821CE"/>
    <w:rsid w:val="00A91A15"/>
    <w:rsid w:val="00AA0BE7"/>
    <w:rsid w:val="00AB0824"/>
    <w:rsid w:val="00AD1E42"/>
    <w:rsid w:val="00AD2556"/>
    <w:rsid w:val="00AD412B"/>
    <w:rsid w:val="00AE1CA8"/>
    <w:rsid w:val="00AF4B48"/>
    <w:rsid w:val="00AF6A31"/>
    <w:rsid w:val="00B1076B"/>
    <w:rsid w:val="00B17AE5"/>
    <w:rsid w:val="00B20370"/>
    <w:rsid w:val="00B23F1E"/>
    <w:rsid w:val="00B25BD4"/>
    <w:rsid w:val="00B31434"/>
    <w:rsid w:val="00B34B7B"/>
    <w:rsid w:val="00B40155"/>
    <w:rsid w:val="00B53BF1"/>
    <w:rsid w:val="00B614CA"/>
    <w:rsid w:val="00B64DF9"/>
    <w:rsid w:val="00B726C7"/>
    <w:rsid w:val="00B76B90"/>
    <w:rsid w:val="00B86514"/>
    <w:rsid w:val="00B90CDB"/>
    <w:rsid w:val="00BA46B4"/>
    <w:rsid w:val="00BA69A9"/>
    <w:rsid w:val="00BD422C"/>
    <w:rsid w:val="00BD425C"/>
    <w:rsid w:val="00BD6696"/>
    <w:rsid w:val="00BF0FF6"/>
    <w:rsid w:val="00BF66DB"/>
    <w:rsid w:val="00C11156"/>
    <w:rsid w:val="00C20CF6"/>
    <w:rsid w:val="00C26E22"/>
    <w:rsid w:val="00C303A3"/>
    <w:rsid w:val="00C3402B"/>
    <w:rsid w:val="00C45C2D"/>
    <w:rsid w:val="00C5606E"/>
    <w:rsid w:val="00C614BC"/>
    <w:rsid w:val="00C85844"/>
    <w:rsid w:val="00C86F41"/>
    <w:rsid w:val="00CA0B38"/>
    <w:rsid w:val="00CA3351"/>
    <w:rsid w:val="00CB4689"/>
    <w:rsid w:val="00CC297C"/>
    <w:rsid w:val="00CC50DE"/>
    <w:rsid w:val="00CC7467"/>
    <w:rsid w:val="00CD7E39"/>
    <w:rsid w:val="00CE1581"/>
    <w:rsid w:val="00CE6222"/>
    <w:rsid w:val="00CF0113"/>
    <w:rsid w:val="00CF2A14"/>
    <w:rsid w:val="00D41240"/>
    <w:rsid w:val="00D50353"/>
    <w:rsid w:val="00D5622B"/>
    <w:rsid w:val="00D87504"/>
    <w:rsid w:val="00DB1075"/>
    <w:rsid w:val="00DB621C"/>
    <w:rsid w:val="00DC7E62"/>
    <w:rsid w:val="00DE1215"/>
    <w:rsid w:val="00DF3C39"/>
    <w:rsid w:val="00DF5038"/>
    <w:rsid w:val="00E05C56"/>
    <w:rsid w:val="00E0791E"/>
    <w:rsid w:val="00E116F8"/>
    <w:rsid w:val="00E25212"/>
    <w:rsid w:val="00E25FA8"/>
    <w:rsid w:val="00E40CA1"/>
    <w:rsid w:val="00E700C9"/>
    <w:rsid w:val="00E81CE3"/>
    <w:rsid w:val="00E87BA5"/>
    <w:rsid w:val="00E948F1"/>
    <w:rsid w:val="00EB5877"/>
    <w:rsid w:val="00EC1E8D"/>
    <w:rsid w:val="00EC252D"/>
    <w:rsid w:val="00EE0A18"/>
    <w:rsid w:val="00EE12C5"/>
    <w:rsid w:val="00EE7044"/>
    <w:rsid w:val="00EF3457"/>
    <w:rsid w:val="00EF7547"/>
    <w:rsid w:val="00F063F1"/>
    <w:rsid w:val="00F174FA"/>
    <w:rsid w:val="00F2283D"/>
    <w:rsid w:val="00F37790"/>
    <w:rsid w:val="00F44EDE"/>
    <w:rsid w:val="00F626CB"/>
    <w:rsid w:val="00F65598"/>
    <w:rsid w:val="00F66A76"/>
    <w:rsid w:val="00F80735"/>
    <w:rsid w:val="00F830C8"/>
    <w:rsid w:val="00F83F23"/>
    <w:rsid w:val="00F87D3A"/>
    <w:rsid w:val="00FB022E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896B"/>
  <w14:defaultImageDpi w14:val="32767"/>
  <w15:chartTrackingRefBased/>
  <w15:docId w15:val="{DE077AA9-883F-2D45-A1D1-8E600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51AC"/>
  </w:style>
  <w:style w:type="paragraph" w:styleId="Voettekst">
    <w:name w:val="footer"/>
    <w:basedOn w:val="Standaard"/>
    <w:link w:val="Voet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51AC"/>
  </w:style>
  <w:style w:type="character" w:styleId="Hyperlink">
    <w:name w:val="Hyperlink"/>
    <w:basedOn w:val="Standaardalinea-lettertype"/>
    <w:uiPriority w:val="99"/>
    <w:unhideWhenUsed/>
    <w:rsid w:val="005C34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C348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C348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05D86"/>
  </w:style>
  <w:style w:type="table" w:styleId="Tabelraster">
    <w:name w:val="Table Grid"/>
    <w:basedOn w:val="Standaardtabel"/>
    <w:uiPriority w:val="39"/>
    <w:rsid w:val="00BD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80735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0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0DE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6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6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63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6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63F1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7C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ff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fi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1920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Koopman</dc:creator>
  <cp:keywords/>
  <dc:description/>
  <cp:lastModifiedBy>Hans Middelhoek</cp:lastModifiedBy>
  <cp:revision>5</cp:revision>
  <dcterms:created xsi:type="dcterms:W3CDTF">2021-04-19T14:21:00Z</dcterms:created>
  <dcterms:modified xsi:type="dcterms:W3CDTF">2021-05-12T13:23:00Z</dcterms:modified>
</cp:coreProperties>
</file>